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2B7A" w14:textId="76906AD9" w:rsidR="00343E64" w:rsidRDefault="00343E64" w:rsidP="005A2996">
      <w:pPr>
        <w:pStyle w:val="Heading1"/>
        <w:spacing w:before="43" w:line="276" w:lineRule="auto"/>
        <w:ind w:right="40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Year (96 points) Course Study Plan – Commencing</w:t>
      </w:r>
    </w:p>
    <w:p w14:paraId="2977A03B" w14:textId="582E05C0" w:rsidR="00304743" w:rsidRPr="00D224C8" w:rsidRDefault="00343E64" w:rsidP="005A2996">
      <w:pPr>
        <w:pStyle w:val="Heading1"/>
        <w:spacing w:before="43" w:line="276" w:lineRule="auto"/>
        <w:ind w:right="40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Semester 1, 2024</w:t>
      </w:r>
    </w:p>
    <w:p w14:paraId="0940C36E" w14:textId="77777777" w:rsidR="00E0570B" w:rsidRDefault="00E0570B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</w:p>
    <w:p w14:paraId="45AA5B5B" w14:textId="7ED9EC07" w:rsidR="00572069" w:rsidRDefault="00572069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  <w:r w:rsidRPr="00D224C8">
        <w:rPr>
          <w:rFonts w:asciiTheme="minorHAnsi" w:hAnsiTheme="minorHAnsi" w:cstheme="minorHAnsi"/>
          <w:color w:val="464646"/>
        </w:rPr>
        <w:t xml:space="preserve">Students who have completed degree studies in a non-cognate area, or equivalent as recognised by the </w:t>
      </w:r>
      <w:proofErr w:type="gramStart"/>
      <w:r w:rsidR="009463D2">
        <w:rPr>
          <w:rFonts w:asciiTheme="minorHAnsi" w:hAnsiTheme="minorHAnsi" w:cstheme="minorHAnsi"/>
          <w:color w:val="464646"/>
        </w:rPr>
        <w:t>S</w:t>
      </w:r>
      <w:r w:rsidR="00F30BBA" w:rsidRPr="00D224C8">
        <w:rPr>
          <w:rFonts w:asciiTheme="minorHAnsi" w:hAnsiTheme="minorHAnsi" w:cstheme="minorHAnsi"/>
          <w:color w:val="464646"/>
        </w:rPr>
        <w:t>chool</w:t>
      </w:r>
      <w:proofErr w:type="gramEnd"/>
      <w:r w:rsidRPr="00D224C8">
        <w:rPr>
          <w:rFonts w:asciiTheme="minorHAnsi" w:hAnsiTheme="minorHAnsi" w:cstheme="minorHAnsi"/>
          <w:color w:val="464646"/>
        </w:rPr>
        <w:t>, must complete relevant</w:t>
      </w:r>
      <w:r w:rsidR="00D224C8" w:rsidRPr="00D224C8">
        <w:rPr>
          <w:rFonts w:asciiTheme="minorHAnsi" w:hAnsiTheme="minorHAnsi" w:cstheme="minorHAnsi"/>
          <w:color w:val="464646"/>
        </w:rPr>
        <w:t xml:space="preserve"> </w:t>
      </w:r>
      <w:r w:rsidRPr="00D224C8">
        <w:rPr>
          <w:rFonts w:asciiTheme="minorHAnsi" w:hAnsiTheme="minorHAnsi" w:cstheme="minorHAnsi"/>
          <w:color w:val="464646"/>
        </w:rPr>
        <w:t>conversion units up to the value of 24 points as determined by the School upon offer of admission and by the scope of a student’s prior</w:t>
      </w:r>
      <w:r w:rsidRPr="00D224C8">
        <w:rPr>
          <w:rFonts w:asciiTheme="minorHAnsi" w:hAnsiTheme="minorHAnsi" w:cstheme="minorHAnsi"/>
          <w:color w:val="464646"/>
          <w:spacing w:val="1"/>
        </w:rPr>
        <w:t xml:space="preserve"> </w:t>
      </w:r>
      <w:r w:rsidRPr="00D224C8">
        <w:rPr>
          <w:rFonts w:asciiTheme="minorHAnsi" w:hAnsiTheme="minorHAnsi" w:cstheme="minorHAnsi"/>
          <w:color w:val="464646"/>
        </w:rPr>
        <w:t xml:space="preserve">study. </w:t>
      </w:r>
    </w:p>
    <w:p w14:paraId="40F40715" w14:textId="55F2FD05" w:rsidR="004E29B2" w:rsidRDefault="004E29B2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3402"/>
        <w:gridCol w:w="3402"/>
        <w:gridCol w:w="3402"/>
        <w:gridCol w:w="3402"/>
      </w:tblGrid>
      <w:tr w:rsidR="009463D2" w14:paraId="5CED5059" w14:textId="77777777" w:rsidTr="00F578F9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1E7A8281" w14:textId="06E2E2EC" w:rsidR="009463D2" w:rsidRPr="009463D2" w:rsidRDefault="009463D2" w:rsidP="00D224C8">
            <w:pPr>
              <w:pStyle w:val="BodyText"/>
              <w:ind w:right="10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1</w:t>
            </w:r>
          </w:p>
        </w:tc>
      </w:tr>
      <w:tr w:rsidR="004E29B2" w14:paraId="38408FA0" w14:textId="77777777" w:rsidTr="00F578F9">
        <w:trPr>
          <w:trHeight w:val="1474"/>
          <w:jc w:val="center"/>
        </w:trPr>
        <w:tc>
          <w:tcPr>
            <w:tcW w:w="1536" w:type="dxa"/>
          </w:tcPr>
          <w:p w14:paraId="7B714971" w14:textId="77777777" w:rsidR="004E29B2" w:rsidRDefault="004E29B2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1</w:t>
            </w:r>
          </w:p>
          <w:p w14:paraId="17305D19" w14:textId="525ABA23" w:rsidR="00F578F9" w:rsidRPr="009463D2" w:rsidRDefault="00F578F9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(2024)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59F65F43" w14:textId="550156F0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GENG2003</w:t>
            </w:r>
          </w:p>
          <w:p w14:paraId="7A7A1507" w14:textId="0BD65B15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Fluid Mechanics</w:t>
            </w:r>
          </w:p>
          <w:p w14:paraId="3970E1D0" w14:textId="77777777" w:rsidR="009463D2" w:rsidRP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7037BD" w14:textId="7EC8D761" w:rsidR="00D768AB" w:rsidRPr="009463D2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5A263F61" w14:textId="77777777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GENG2004</w:t>
            </w:r>
          </w:p>
          <w:p w14:paraId="043CFC6C" w14:textId="3A93B058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Solid Mechanics</w:t>
            </w:r>
          </w:p>
          <w:p w14:paraId="4EE0FA42" w14:textId="77777777" w:rsidR="009463D2" w:rsidRP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71538" w14:textId="7A3AA050" w:rsidR="005224AA" w:rsidRPr="009463D2" w:rsidRDefault="005224AA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4A25A37C" w14:textId="77777777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GENG2009</w:t>
            </w:r>
          </w:p>
          <w:p w14:paraId="06B17A01" w14:textId="27ED8B19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Principles of Geomechanics</w:t>
            </w:r>
          </w:p>
          <w:p w14:paraId="5EFDFEBE" w14:textId="77777777" w:rsidR="009463D2" w:rsidRP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5CABA" w14:textId="3AAD318C" w:rsidR="005224AA" w:rsidRPr="009463D2" w:rsidRDefault="005224AA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14:paraId="1E708F0A" w14:textId="48F3A16E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OCEN5002</w:t>
            </w:r>
            <w:r w:rsidR="005224AA"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(NS)</w:t>
            </w:r>
          </w:p>
          <w:p w14:paraId="328F230E" w14:textId="3CDDA717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Engineering and Technology</w:t>
            </w:r>
          </w:p>
        </w:tc>
      </w:tr>
      <w:tr w:rsidR="004E29B2" w14:paraId="05282412" w14:textId="77777777" w:rsidTr="00F578F9">
        <w:trPr>
          <w:trHeight w:val="1474"/>
          <w:jc w:val="center"/>
        </w:trPr>
        <w:tc>
          <w:tcPr>
            <w:tcW w:w="1536" w:type="dxa"/>
          </w:tcPr>
          <w:p w14:paraId="0C906737" w14:textId="77777777" w:rsidR="004E29B2" w:rsidRDefault="004E29B2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2</w:t>
            </w:r>
          </w:p>
          <w:p w14:paraId="1FD2C82A" w14:textId="69E2F30A" w:rsidR="00F578F9" w:rsidRPr="009463D2" w:rsidRDefault="00F578F9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(2024)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3B850638" w14:textId="77777777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GENG2012</w:t>
            </w:r>
          </w:p>
          <w:p w14:paraId="53F757BB" w14:textId="77777777" w:rsidR="004E29B2" w:rsidRPr="009463D2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Data Collection and Analysis</w:t>
            </w:r>
          </w:p>
          <w:p w14:paraId="21331ACD" w14:textId="77777777" w:rsid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C155" w14:textId="15F98A16" w:rsidR="005224AA" w:rsidRPr="004174A5" w:rsidRDefault="005224AA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MATH1012, CITS2401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4624E3AE" w14:textId="3A676160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OCEN4008</w:t>
            </w:r>
            <w:r w:rsidR="005224AA"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(NS)</w:t>
            </w:r>
          </w:p>
          <w:p w14:paraId="0A33CC73" w14:textId="77777777" w:rsidR="004E29B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Physical Oceanography</w:t>
            </w:r>
          </w:p>
          <w:p w14:paraId="2AFEDF7A" w14:textId="77777777" w:rsidR="00F45CB7" w:rsidRDefault="00F45CB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6BE10" w14:textId="79FBB144" w:rsidR="00F45CB7" w:rsidRPr="004174A5" w:rsidRDefault="00F45CB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</w:tcPr>
          <w:p w14:paraId="13153754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6E9AB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619BE" w14:textId="29661A2D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</w:tcPr>
          <w:p w14:paraId="3FDEA618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2DE2C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67520" w14:textId="73C47469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</w:tr>
      <w:tr w:rsidR="009463D2" w14:paraId="3C86C521" w14:textId="77777777" w:rsidTr="00F578F9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5D27020E" w14:textId="2341A062" w:rsidR="009463D2" w:rsidRP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2</w:t>
            </w:r>
          </w:p>
        </w:tc>
      </w:tr>
      <w:tr w:rsidR="004E29B2" w14:paraId="7FC9ED47" w14:textId="77777777" w:rsidTr="00F578F9">
        <w:trPr>
          <w:trHeight w:val="1474"/>
          <w:jc w:val="center"/>
        </w:trPr>
        <w:tc>
          <w:tcPr>
            <w:tcW w:w="1536" w:type="dxa"/>
          </w:tcPr>
          <w:p w14:paraId="120B66A0" w14:textId="77777777" w:rsidR="004E29B2" w:rsidRDefault="004E29B2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1</w:t>
            </w:r>
          </w:p>
          <w:p w14:paraId="19454800" w14:textId="364BBF93" w:rsidR="00F578F9" w:rsidRPr="009463D2" w:rsidRDefault="00F578F9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23B275BA" w14:textId="77777777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GENG5501</w:t>
            </w:r>
          </w:p>
          <w:p w14:paraId="0F8C8D02" w14:textId="5122B5DC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Coastal and Offshore Engineering</w:t>
            </w:r>
          </w:p>
          <w:p w14:paraId="3BA795E9" w14:textId="77777777" w:rsidR="009463D2" w:rsidRP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7E6A5" w14:textId="43693650" w:rsidR="009463D2" w:rsidRPr="00343E64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3E64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5E001F39" w14:textId="0332171B" w:rsidR="004E29B2" w:rsidRPr="009463D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OCEN4010</w:t>
            </w:r>
            <w:r w:rsidR="005224AA"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(NS)</w:t>
            </w:r>
          </w:p>
          <w:p w14:paraId="5F4C9E22" w14:textId="77777777" w:rsidR="004E29B2" w:rsidRDefault="004E29B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Observat</w:t>
            </w:r>
            <w:r w:rsidR="00D768AB" w:rsidRPr="009463D2">
              <w:rPr>
                <w:rFonts w:asciiTheme="minorHAnsi" w:hAnsiTheme="minorHAnsi" w:cstheme="minorHAnsi"/>
                <w:sz w:val="22"/>
                <w:szCs w:val="22"/>
              </w:rPr>
              <w:t>ional</w:t>
            </w: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Methods and Modelling</w:t>
            </w:r>
          </w:p>
          <w:p w14:paraId="0E36E138" w14:textId="77777777" w:rsidR="00F10A14" w:rsidRDefault="00F10A1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7F5BA" w14:textId="65929559" w:rsidR="00F10A14" w:rsidRPr="00343E64" w:rsidRDefault="00F10A1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3E64">
              <w:rPr>
                <w:rFonts w:asciiTheme="minorHAnsi" w:hAnsiTheme="minorHAnsi" w:cstheme="minorHAnsi"/>
                <w:sz w:val="18"/>
                <w:szCs w:val="18"/>
              </w:rPr>
              <w:t>Prerequisites: GENG2012</w:t>
            </w:r>
          </w:p>
        </w:tc>
        <w:tc>
          <w:tcPr>
            <w:tcW w:w="3402" w:type="dxa"/>
          </w:tcPr>
          <w:p w14:paraId="08337B60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DB1A5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A935F" w14:textId="130742E3" w:rsidR="004E29B2" w:rsidRPr="001D6BDE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 or OCEN5411</w:t>
            </w:r>
            <w:r w:rsidR="00707E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5B24E35C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38801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48332" w14:textId="5FAA1E91" w:rsidR="004E29B2" w:rsidRPr="009463D2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</w:tr>
      <w:tr w:rsidR="004E29B2" w14:paraId="473EB150" w14:textId="77777777" w:rsidTr="00F578F9">
        <w:trPr>
          <w:trHeight w:val="1474"/>
          <w:jc w:val="center"/>
        </w:trPr>
        <w:tc>
          <w:tcPr>
            <w:tcW w:w="1536" w:type="dxa"/>
          </w:tcPr>
          <w:p w14:paraId="2EBB7D34" w14:textId="77777777" w:rsidR="004E29B2" w:rsidRDefault="004E29B2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2</w:t>
            </w:r>
          </w:p>
          <w:p w14:paraId="00A0AE04" w14:textId="50CAD740" w:rsidR="00F578F9" w:rsidRPr="009463D2" w:rsidRDefault="00F578F9" w:rsidP="00D224C8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4D3D72D8" w14:textId="52EC1106" w:rsidR="004E29B2" w:rsidRPr="001D6BDE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OCEN5004</w:t>
            </w:r>
            <w:r w:rsidR="00707E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432A67CF" w14:textId="77777777" w:rsidR="00D768AB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Design of Coastal Structures</w:t>
            </w:r>
          </w:p>
          <w:p w14:paraId="2203A50E" w14:textId="77777777" w:rsidR="00931081" w:rsidRDefault="00931081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7772B" w14:textId="77777777" w:rsidR="00931081" w:rsidRPr="00343E64" w:rsidRDefault="00931081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406E40" w14:textId="26A43849" w:rsidR="00931081" w:rsidRPr="004174A5" w:rsidRDefault="00931081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56CC73E3" w14:textId="1FAAA3B0" w:rsidR="004E29B2" w:rsidRPr="001D6BDE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OCEN5005</w:t>
            </w:r>
            <w:r w:rsidR="00707E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11BD897D" w14:textId="77777777" w:rsidR="00D768AB" w:rsidRPr="009463D2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Advanced Design of Offshore Systems</w:t>
            </w:r>
          </w:p>
          <w:p w14:paraId="20BC9BD3" w14:textId="77777777" w:rsidR="009463D2" w:rsidRDefault="009463D2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259D4" w14:textId="4097F5C7" w:rsidR="005224AA" w:rsidRPr="004174A5" w:rsidRDefault="005224AA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</w:tcPr>
          <w:p w14:paraId="285DB3CE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F5ABA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CF16C" w14:textId="6B344D1E" w:rsidR="004E29B2" w:rsidRPr="001D6BDE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 of OCEN5412</w:t>
            </w:r>
            <w:r w:rsidR="00707E2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2A211133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30B8A" w14:textId="77777777" w:rsidR="00343E64" w:rsidRDefault="00343E6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67E79" w14:textId="61466E51" w:rsidR="004E29B2" w:rsidRPr="009463D2" w:rsidRDefault="00D768A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</w:tr>
    </w:tbl>
    <w:p w14:paraId="004AC5D0" w14:textId="1A938153" w:rsidR="00D768AB" w:rsidRDefault="00D768AB" w:rsidP="00D768AB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KEY:</w:t>
      </w:r>
      <w:r>
        <w:rPr>
          <w:rFonts w:asciiTheme="minorHAnsi" w:hAnsiTheme="minorHAnsi" w:cstheme="minorHAnsi"/>
        </w:rPr>
        <w:t xml:space="preserve"> green shading = conversion units; blue shading = core units, white shading = option unit</w:t>
      </w:r>
      <w:r w:rsidR="009463D2">
        <w:rPr>
          <w:rFonts w:asciiTheme="minorHAnsi" w:hAnsiTheme="minorHAnsi" w:cstheme="minorHAnsi"/>
        </w:rPr>
        <w:t xml:space="preserve">, </w:t>
      </w:r>
      <w:r w:rsidR="009463D2" w:rsidRPr="00D224C8">
        <w:rPr>
          <w:rFonts w:asciiTheme="minorHAnsi" w:hAnsiTheme="minorHAnsi" w:cstheme="minorHAnsi"/>
        </w:rPr>
        <w:t>NS</w:t>
      </w:r>
      <w:r w:rsidR="009463D2" w:rsidRPr="00D224C8">
        <w:rPr>
          <w:rFonts w:asciiTheme="minorHAnsi" w:hAnsiTheme="minorHAnsi" w:cstheme="minorHAnsi"/>
          <w:spacing w:val="1"/>
        </w:rPr>
        <w:t xml:space="preserve"> </w:t>
      </w:r>
      <w:r w:rsidR="009463D2" w:rsidRPr="00D224C8">
        <w:rPr>
          <w:rFonts w:asciiTheme="minorHAnsi" w:hAnsiTheme="minorHAnsi" w:cstheme="minorHAnsi"/>
        </w:rPr>
        <w:t>=</w:t>
      </w:r>
      <w:r w:rsidR="009463D2" w:rsidRPr="00D224C8">
        <w:rPr>
          <w:rFonts w:asciiTheme="minorHAnsi" w:hAnsiTheme="minorHAnsi" w:cstheme="minorHAnsi"/>
          <w:spacing w:val="-1"/>
        </w:rPr>
        <w:t xml:space="preserve"> </w:t>
      </w:r>
      <w:r w:rsidR="009463D2" w:rsidRPr="00D224C8">
        <w:rPr>
          <w:rFonts w:asciiTheme="minorHAnsi" w:hAnsiTheme="minorHAnsi" w:cstheme="minorHAnsi"/>
        </w:rPr>
        <w:t>unit is</w:t>
      </w:r>
      <w:r w:rsidR="009463D2" w:rsidRPr="00D224C8">
        <w:rPr>
          <w:rFonts w:asciiTheme="minorHAnsi" w:hAnsiTheme="minorHAnsi" w:cstheme="minorHAnsi"/>
          <w:spacing w:val="2"/>
        </w:rPr>
        <w:t xml:space="preserve"> </w:t>
      </w:r>
      <w:r w:rsidR="009463D2" w:rsidRPr="00D224C8">
        <w:rPr>
          <w:rFonts w:asciiTheme="minorHAnsi" w:hAnsiTheme="minorHAnsi" w:cstheme="minorHAnsi"/>
        </w:rPr>
        <w:t>delivered</w:t>
      </w:r>
      <w:r w:rsidR="009463D2" w:rsidRPr="00D224C8">
        <w:rPr>
          <w:rFonts w:asciiTheme="minorHAnsi" w:hAnsiTheme="minorHAnsi" w:cstheme="minorHAnsi"/>
          <w:spacing w:val="3"/>
        </w:rPr>
        <w:t xml:space="preserve"> </w:t>
      </w:r>
      <w:r w:rsidR="009463D2" w:rsidRPr="00D224C8">
        <w:rPr>
          <w:rFonts w:asciiTheme="minorHAnsi" w:hAnsiTheme="minorHAnsi" w:cstheme="minorHAnsi"/>
        </w:rPr>
        <w:t>during</w:t>
      </w:r>
      <w:r w:rsidR="009463D2" w:rsidRPr="00D224C8">
        <w:rPr>
          <w:rFonts w:asciiTheme="minorHAnsi" w:hAnsiTheme="minorHAnsi" w:cstheme="minorHAnsi"/>
          <w:spacing w:val="-1"/>
        </w:rPr>
        <w:t xml:space="preserve"> </w:t>
      </w:r>
      <w:r w:rsidR="009463D2" w:rsidRPr="00D224C8">
        <w:rPr>
          <w:rFonts w:asciiTheme="minorHAnsi" w:hAnsiTheme="minorHAnsi" w:cstheme="minorHAnsi"/>
        </w:rPr>
        <w:t>a non-standard</w:t>
      </w:r>
      <w:r w:rsidR="009463D2" w:rsidRPr="00D224C8">
        <w:rPr>
          <w:rFonts w:asciiTheme="minorHAnsi" w:hAnsiTheme="minorHAnsi" w:cstheme="minorHAnsi"/>
          <w:spacing w:val="-2"/>
        </w:rPr>
        <w:t xml:space="preserve"> </w:t>
      </w:r>
      <w:r w:rsidR="009463D2" w:rsidRPr="00D224C8">
        <w:rPr>
          <w:rFonts w:asciiTheme="minorHAnsi" w:hAnsiTheme="minorHAnsi" w:cstheme="minorHAnsi"/>
        </w:rPr>
        <w:t>teaching</w:t>
      </w:r>
      <w:r w:rsidR="009463D2" w:rsidRPr="00D224C8">
        <w:rPr>
          <w:rFonts w:asciiTheme="minorHAnsi" w:hAnsiTheme="minorHAnsi" w:cstheme="minorHAnsi"/>
          <w:spacing w:val="1"/>
        </w:rPr>
        <w:t xml:space="preserve"> </w:t>
      </w:r>
      <w:r w:rsidR="009463D2" w:rsidRPr="00D224C8">
        <w:rPr>
          <w:rFonts w:asciiTheme="minorHAnsi" w:hAnsiTheme="minorHAnsi" w:cstheme="minorHAnsi"/>
        </w:rPr>
        <w:t>period</w:t>
      </w:r>
      <w:r w:rsidR="009463D2">
        <w:rPr>
          <w:rFonts w:asciiTheme="minorHAnsi" w:hAnsiTheme="minorHAnsi" w:cstheme="minorHAnsi"/>
        </w:rPr>
        <w:t>.</w:t>
      </w:r>
    </w:p>
    <w:p w14:paraId="5367F12E" w14:textId="77777777" w:rsidR="00707E2E" w:rsidRDefault="009463D2" w:rsidP="00D768AB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Note</w:t>
      </w:r>
      <w:r w:rsidR="00707E2E">
        <w:rPr>
          <w:rFonts w:asciiTheme="minorHAnsi" w:hAnsiTheme="minorHAnsi" w:cstheme="minorHAnsi"/>
          <w:b/>
          <w:bCs/>
        </w:rPr>
        <w:t>s</w:t>
      </w:r>
      <w:r w:rsidRPr="00A47735">
        <w:rPr>
          <w:rFonts w:asciiTheme="minorHAnsi" w:hAnsiTheme="minorHAnsi" w:cstheme="minorHAnsi"/>
          <w:b/>
          <w:bCs/>
        </w:rPr>
        <w:t>:</w:t>
      </w:r>
      <w:r w:rsidR="00707E2E">
        <w:rPr>
          <w:rFonts w:asciiTheme="minorHAnsi" w:hAnsiTheme="minorHAnsi" w:cstheme="minorHAnsi"/>
          <w:b/>
          <w:bCs/>
        </w:rPr>
        <w:t xml:space="preserve"> 1.</w:t>
      </w:r>
      <w:r>
        <w:rPr>
          <w:rFonts w:asciiTheme="minorHAnsi" w:hAnsiTheme="minorHAnsi" w:cstheme="minorHAnsi"/>
        </w:rPr>
        <w:t xml:space="preserve"> OCEN5004 and OCEN5005 are capstone </w:t>
      </w:r>
      <w:r w:rsidR="004D25D5">
        <w:rPr>
          <w:rFonts w:asciiTheme="minorHAnsi" w:hAnsiTheme="minorHAnsi" w:cstheme="minorHAnsi"/>
        </w:rPr>
        <w:t xml:space="preserve">design </w:t>
      </w:r>
      <w:r>
        <w:rPr>
          <w:rFonts w:asciiTheme="minorHAnsi" w:hAnsiTheme="minorHAnsi" w:cstheme="minorHAnsi"/>
        </w:rPr>
        <w:t>units.</w:t>
      </w:r>
      <w:r w:rsidR="004D25D5">
        <w:rPr>
          <w:rFonts w:asciiTheme="minorHAnsi" w:hAnsiTheme="minorHAnsi" w:cstheme="minorHAnsi"/>
        </w:rPr>
        <w:t xml:space="preserve"> </w:t>
      </w:r>
    </w:p>
    <w:p w14:paraId="4F9369A6" w14:textId="5A113D75" w:rsidR="00D768AB" w:rsidRDefault="00707E2E" w:rsidP="00D768AB">
      <w:pPr>
        <w:pStyle w:val="BodyText"/>
        <w:spacing w:before="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1D6BDE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4D25D5" w:rsidRPr="00D224C8">
        <w:rPr>
          <w:rFonts w:asciiTheme="minorHAnsi" w:hAnsiTheme="minorHAnsi" w:cstheme="minorHAnsi"/>
        </w:rPr>
        <w:t>OCEN5411/12 Offshore and Coastal Engineering Research Project Part</w:t>
      </w:r>
      <w:r w:rsidR="004D25D5">
        <w:rPr>
          <w:rFonts w:asciiTheme="minorHAnsi" w:hAnsiTheme="minorHAnsi" w:cstheme="minorHAnsi"/>
        </w:rPr>
        <w:t xml:space="preserve"> 1/2 are optional, if chosen, both must be taken.</w:t>
      </w:r>
      <w:r>
        <w:rPr>
          <w:rFonts w:asciiTheme="minorHAnsi" w:hAnsiTheme="minorHAnsi" w:cstheme="minorHAnsi"/>
        </w:rPr>
        <w:t xml:space="preserve"> </w:t>
      </w:r>
      <w:r w:rsidR="00D768AB" w:rsidRPr="00D224C8">
        <w:rPr>
          <w:rFonts w:asciiTheme="minorHAnsi" w:hAnsiTheme="minorHAnsi" w:cstheme="minorHAnsi"/>
        </w:rPr>
        <w:t>Refer</w:t>
      </w:r>
      <w:r w:rsidR="00D768AB" w:rsidRPr="00D224C8">
        <w:rPr>
          <w:rFonts w:asciiTheme="minorHAnsi" w:hAnsiTheme="minorHAnsi" w:cstheme="minorHAnsi"/>
          <w:spacing w:val="-4"/>
        </w:rPr>
        <w:t xml:space="preserve"> </w:t>
      </w:r>
      <w:r w:rsidR="00D768AB" w:rsidRPr="00D224C8">
        <w:rPr>
          <w:rFonts w:asciiTheme="minorHAnsi" w:hAnsiTheme="minorHAnsi" w:cstheme="minorHAnsi"/>
        </w:rPr>
        <w:t>to</w:t>
      </w:r>
      <w:r w:rsidR="00D768AB" w:rsidRPr="00D224C8">
        <w:rPr>
          <w:rFonts w:asciiTheme="minorHAnsi" w:hAnsiTheme="minorHAnsi" w:cstheme="minorHAnsi"/>
          <w:spacing w:val="-3"/>
        </w:rPr>
        <w:t xml:space="preserve"> </w:t>
      </w:r>
      <w:r w:rsidR="00D768AB" w:rsidRPr="00D224C8">
        <w:rPr>
          <w:rFonts w:asciiTheme="minorHAnsi" w:hAnsiTheme="minorHAnsi" w:cstheme="minorHAnsi"/>
        </w:rPr>
        <w:t>Options</w:t>
      </w:r>
      <w:r w:rsidR="00D768AB">
        <w:rPr>
          <w:rFonts w:asciiTheme="minorHAnsi" w:hAnsiTheme="minorHAnsi" w:cstheme="minorHAnsi"/>
        </w:rPr>
        <w:t xml:space="preserve"> Units</w:t>
      </w:r>
      <w:r w:rsidR="00D768AB" w:rsidRPr="00D224C8">
        <w:rPr>
          <w:rFonts w:asciiTheme="minorHAnsi" w:hAnsiTheme="minorHAnsi" w:cstheme="minorHAnsi"/>
          <w:spacing w:val="-3"/>
        </w:rPr>
        <w:t xml:space="preserve"> </w:t>
      </w:r>
      <w:r w:rsidR="00D768AB" w:rsidRPr="00D224C8">
        <w:rPr>
          <w:rFonts w:asciiTheme="minorHAnsi" w:hAnsiTheme="minorHAnsi" w:cstheme="minorHAnsi"/>
        </w:rPr>
        <w:t>overleaf.</w:t>
      </w:r>
    </w:p>
    <w:p w14:paraId="17F4997E" w14:textId="1DB13531" w:rsidR="000038C8" w:rsidRDefault="000038C8" w:rsidP="00D768AB">
      <w:pPr>
        <w:pStyle w:val="BodyText"/>
        <w:spacing w:before="66"/>
        <w:rPr>
          <w:rFonts w:asciiTheme="minorHAnsi" w:hAnsiTheme="minorHAnsi" w:cstheme="minorHAnsi"/>
        </w:rPr>
      </w:pPr>
    </w:p>
    <w:p w14:paraId="3252580B" w14:textId="77777777" w:rsidR="000038C8" w:rsidRDefault="000038C8" w:rsidP="00D768AB">
      <w:pPr>
        <w:pStyle w:val="BodyText"/>
        <w:spacing w:before="66"/>
        <w:rPr>
          <w:rFonts w:asciiTheme="minorHAnsi" w:hAnsiTheme="minorHAnsi" w:cstheme="minorHAnsi"/>
        </w:rPr>
      </w:pPr>
    </w:p>
    <w:p w14:paraId="38031D60" w14:textId="68D6F97E" w:rsidR="00343E64" w:rsidRDefault="00343E64" w:rsidP="009D3D8C">
      <w:pPr>
        <w:pStyle w:val="Heading1"/>
        <w:spacing w:before="43"/>
        <w:ind w:left="0" w:right="40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1.5 Year (72 points) Course Study Plan – Commencing                                                          </w:t>
      </w:r>
    </w:p>
    <w:p w14:paraId="09EB3E0D" w14:textId="20E5EEE1" w:rsidR="00343E64" w:rsidRPr="00D224C8" w:rsidRDefault="00343E64" w:rsidP="009D3D8C">
      <w:pPr>
        <w:pStyle w:val="Heading1"/>
        <w:spacing w:before="43"/>
        <w:ind w:left="0" w:right="40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Semester 1, 2024</w:t>
      </w:r>
    </w:p>
    <w:p w14:paraId="68544886" w14:textId="77777777" w:rsidR="00E0570B" w:rsidRDefault="00E0570B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</w:p>
    <w:p w14:paraId="66084CF0" w14:textId="27404999" w:rsidR="009D3D8C" w:rsidRDefault="009D3D8C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  <w:r w:rsidRPr="00D224C8">
        <w:rPr>
          <w:rFonts w:asciiTheme="minorHAnsi" w:hAnsiTheme="minorHAnsi" w:cstheme="minorHAnsi"/>
          <w:color w:val="464646"/>
        </w:rPr>
        <w:t>Students who have completed degree studies in a</w:t>
      </w:r>
      <w:r>
        <w:rPr>
          <w:rFonts w:asciiTheme="minorHAnsi" w:hAnsiTheme="minorHAnsi" w:cstheme="minorHAnsi"/>
          <w:color w:val="464646"/>
        </w:rPr>
        <w:t xml:space="preserve"> </w:t>
      </w:r>
      <w:r w:rsidRPr="00D224C8">
        <w:rPr>
          <w:rFonts w:asciiTheme="minorHAnsi" w:hAnsiTheme="minorHAnsi" w:cstheme="minorHAnsi"/>
          <w:color w:val="464646"/>
        </w:rPr>
        <w:t xml:space="preserve">cognate area, </w:t>
      </w:r>
      <w:r>
        <w:rPr>
          <w:rFonts w:asciiTheme="minorHAnsi" w:hAnsiTheme="minorHAnsi" w:cstheme="minorHAnsi"/>
          <w:color w:val="464646"/>
        </w:rPr>
        <w:t xml:space="preserve">who are not required to </w:t>
      </w:r>
      <w:r w:rsidRPr="00D224C8">
        <w:rPr>
          <w:rFonts w:asciiTheme="minorHAnsi" w:hAnsiTheme="minorHAnsi" w:cstheme="minorHAnsi"/>
          <w:color w:val="464646"/>
        </w:rPr>
        <w:t xml:space="preserve">complete </w:t>
      </w:r>
      <w:r>
        <w:rPr>
          <w:rFonts w:asciiTheme="minorHAnsi" w:hAnsiTheme="minorHAnsi" w:cstheme="minorHAnsi"/>
          <w:color w:val="464646"/>
        </w:rPr>
        <w:t xml:space="preserve">the </w:t>
      </w:r>
      <w:r w:rsidRPr="00D224C8">
        <w:rPr>
          <w:rFonts w:asciiTheme="minorHAnsi" w:hAnsiTheme="minorHAnsi" w:cstheme="minorHAnsi"/>
          <w:color w:val="464646"/>
        </w:rPr>
        <w:t xml:space="preserve">conversion units. </w:t>
      </w:r>
    </w:p>
    <w:p w14:paraId="677C9051" w14:textId="77777777" w:rsidR="009D3D8C" w:rsidRDefault="009D3D8C" w:rsidP="009D3D8C">
      <w:pPr>
        <w:pStyle w:val="BodyText"/>
        <w:ind w:left="112" w:right="10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3402"/>
        <w:gridCol w:w="3402"/>
        <w:gridCol w:w="3402"/>
        <w:gridCol w:w="3402"/>
      </w:tblGrid>
      <w:tr w:rsidR="009D3D8C" w14:paraId="51CA24DF" w14:textId="77777777" w:rsidTr="00F578F9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30B95A4E" w14:textId="77777777" w:rsidR="009D3D8C" w:rsidRPr="009463D2" w:rsidRDefault="009D3D8C" w:rsidP="00387573">
            <w:pPr>
              <w:pStyle w:val="BodyText"/>
              <w:ind w:right="10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1</w:t>
            </w:r>
          </w:p>
        </w:tc>
      </w:tr>
      <w:tr w:rsidR="009D3D8C" w14:paraId="6C934425" w14:textId="77777777" w:rsidTr="00F578F9">
        <w:trPr>
          <w:trHeight w:val="1474"/>
          <w:jc w:val="center"/>
        </w:trPr>
        <w:tc>
          <w:tcPr>
            <w:tcW w:w="1536" w:type="dxa"/>
          </w:tcPr>
          <w:p w14:paraId="62A18181" w14:textId="77777777" w:rsidR="009D3D8C" w:rsidRDefault="009D3D8C" w:rsidP="009D3D8C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1</w:t>
            </w:r>
          </w:p>
          <w:p w14:paraId="52F5643D" w14:textId="209A2E26" w:rsidR="00F578F9" w:rsidRPr="009463D2" w:rsidRDefault="00F578F9" w:rsidP="009D3D8C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(2024)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2EDDD118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GENG5501</w:t>
            </w:r>
          </w:p>
          <w:p w14:paraId="0EAB4496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Coastal and Offshore Engineering</w:t>
            </w:r>
          </w:p>
          <w:p w14:paraId="5B72F12D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16EC2" w14:textId="639B3E83" w:rsidR="009D3D8C" w:rsidRPr="004174A5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6C68C74B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OCEN4010 (NS)</w:t>
            </w:r>
          </w:p>
          <w:p w14:paraId="0ABD8976" w14:textId="77777777" w:rsidR="009D3D8C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Observational Methods and Modelling</w:t>
            </w:r>
          </w:p>
          <w:p w14:paraId="336DD674" w14:textId="77777777" w:rsidR="00942B77" w:rsidRDefault="00942B7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EDA94" w14:textId="5E225801" w:rsidR="00942B77" w:rsidRPr="004174A5" w:rsidRDefault="00942B7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GENG2012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3E59D61D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OCEN5002 (NS)</w:t>
            </w:r>
          </w:p>
          <w:p w14:paraId="11176911" w14:textId="1777DBB2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Engineering and Technology</w:t>
            </w:r>
          </w:p>
        </w:tc>
        <w:tc>
          <w:tcPr>
            <w:tcW w:w="3402" w:type="dxa"/>
            <w:shd w:val="clear" w:color="auto" w:fill="auto"/>
          </w:tcPr>
          <w:p w14:paraId="7473EEF7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4EB79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8E0C2" w14:textId="1EA380E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</w:tr>
      <w:tr w:rsidR="009D3D8C" w14:paraId="625829EC" w14:textId="77777777" w:rsidTr="00F578F9">
        <w:trPr>
          <w:trHeight w:val="1474"/>
          <w:jc w:val="center"/>
        </w:trPr>
        <w:tc>
          <w:tcPr>
            <w:tcW w:w="1536" w:type="dxa"/>
          </w:tcPr>
          <w:p w14:paraId="6B5DE41A" w14:textId="77777777" w:rsidR="009D3D8C" w:rsidRDefault="009D3D8C" w:rsidP="009D3D8C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2</w:t>
            </w:r>
          </w:p>
          <w:p w14:paraId="68AA3F31" w14:textId="474A99AF" w:rsidR="00F578F9" w:rsidRPr="009463D2" w:rsidRDefault="00F578F9" w:rsidP="009D3D8C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(2024)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17D1C1CC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OCEN5004</w:t>
            </w:r>
          </w:p>
          <w:p w14:paraId="0EAFE482" w14:textId="77777777" w:rsidR="009D3D8C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Design of Coastal Structures</w:t>
            </w:r>
          </w:p>
          <w:p w14:paraId="1C16FC38" w14:textId="77777777" w:rsidR="00942B77" w:rsidRDefault="00942B7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E1F06" w14:textId="77777777" w:rsidR="00942B77" w:rsidRDefault="00942B7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4EB65" w14:textId="35AC4209" w:rsidR="00942B77" w:rsidRPr="004174A5" w:rsidRDefault="00942B77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41642CF2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OCEN5005</w:t>
            </w:r>
          </w:p>
          <w:p w14:paraId="3B1D1B7B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Advanced Design of Offshore Systems</w:t>
            </w:r>
          </w:p>
          <w:p w14:paraId="66B406D0" w14:textId="77777777" w:rsidR="009D3D8C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1D115" w14:textId="23763E31" w:rsidR="009D3D8C" w:rsidRPr="004174A5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74E4B205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OCEN4008 (NS)</w:t>
            </w:r>
          </w:p>
          <w:p w14:paraId="45729B5E" w14:textId="77777777" w:rsidR="009D3D8C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Physical Oceanography</w:t>
            </w:r>
          </w:p>
          <w:p w14:paraId="03DDD52F" w14:textId="77777777" w:rsidR="006040BF" w:rsidRDefault="006040BF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77032" w14:textId="77777777" w:rsidR="006040BF" w:rsidRDefault="006040BF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ED756" w14:textId="0AE64906" w:rsidR="006040BF" w:rsidRPr="004174A5" w:rsidRDefault="006040BF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  <w:shd w:val="clear" w:color="auto" w:fill="auto"/>
          </w:tcPr>
          <w:p w14:paraId="0D577821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F75C8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7EDBC" w14:textId="68A63838" w:rsidR="009D3D8C" w:rsidRPr="001D6BDE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OCEN5411</w:t>
            </w:r>
            <w:r w:rsidR="006040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9D3D8C" w14:paraId="0DBA669D" w14:textId="77777777" w:rsidTr="00F578F9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6B4D40C3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2</w:t>
            </w:r>
          </w:p>
        </w:tc>
      </w:tr>
      <w:tr w:rsidR="009D3D8C" w14:paraId="3310A650" w14:textId="77777777" w:rsidTr="00F578F9">
        <w:trPr>
          <w:trHeight w:val="1474"/>
          <w:jc w:val="center"/>
        </w:trPr>
        <w:tc>
          <w:tcPr>
            <w:tcW w:w="1536" w:type="dxa"/>
          </w:tcPr>
          <w:p w14:paraId="76F5AFB4" w14:textId="77777777" w:rsidR="009D3D8C" w:rsidRDefault="009D3D8C" w:rsidP="009D3D8C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Semester 1</w:t>
            </w:r>
          </w:p>
          <w:p w14:paraId="42FF4C8F" w14:textId="112A4353" w:rsidR="00F578F9" w:rsidRPr="009463D2" w:rsidRDefault="00F578F9" w:rsidP="009D3D8C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auto"/>
          </w:tcPr>
          <w:p w14:paraId="0D5C4E7A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F60DF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B8A494" w14:textId="293B5B04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  <w:shd w:val="clear" w:color="auto" w:fill="auto"/>
          </w:tcPr>
          <w:p w14:paraId="366399BD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92BB6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B1562" w14:textId="260DCB9E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</w:tcPr>
          <w:p w14:paraId="1F8F57E4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D2E87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00700" w14:textId="592B90C1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  <w:shd w:val="clear" w:color="auto" w:fill="auto"/>
          </w:tcPr>
          <w:p w14:paraId="729363A2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BBD87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95FE5" w14:textId="7FD44298" w:rsidR="009D3D8C" w:rsidRPr="001D6BDE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OCEN5412</w:t>
            </w:r>
            <w:r w:rsidR="006040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</w:tbl>
    <w:p w14:paraId="6AA4EB07" w14:textId="77777777" w:rsidR="009D3D8C" w:rsidRDefault="009D3D8C" w:rsidP="009D3D8C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KEY:</w:t>
      </w:r>
      <w:r>
        <w:rPr>
          <w:rFonts w:asciiTheme="minorHAnsi" w:hAnsiTheme="minorHAnsi" w:cstheme="minorHAnsi"/>
        </w:rPr>
        <w:t xml:space="preserve"> green shading = conversion units; blue shading = core units, white shading = option unit, </w:t>
      </w:r>
      <w:r w:rsidRPr="00D224C8">
        <w:rPr>
          <w:rFonts w:asciiTheme="minorHAnsi" w:hAnsiTheme="minorHAnsi" w:cstheme="minorHAnsi"/>
        </w:rPr>
        <w:t>NS</w:t>
      </w:r>
      <w:r w:rsidRPr="00D224C8">
        <w:rPr>
          <w:rFonts w:asciiTheme="minorHAnsi" w:hAnsiTheme="minorHAnsi" w:cstheme="minorHAnsi"/>
          <w:spacing w:val="1"/>
        </w:rPr>
        <w:t xml:space="preserve"> </w:t>
      </w:r>
      <w:r w:rsidRPr="00D224C8">
        <w:rPr>
          <w:rFonts w:asciiTheme="minorHAnsi" w:hAnsiTheme="minorHAnsi" w:cstheme="minorHAnsi"/>
        </w:rPr>
        <w:t>=</w:t>
      </w:r>
      <w:r w:rsidRPr="00D224C8">
        <w:rPr>
          <w:rFonts w:asciiTheme="minorHAnsi" w:hAnsiTheme="minorHAnsi" w:cstheme="minorHAnsi"/>
          <w:spacing w:val="-1"/>
        </w:rPr>
        <w:t xml:space="preserve"> </w:t>
      </w:r>
      <w:r w:rsidRPr="00D224C8">
        <w:rPr>
          <w:rFonts w:asciiTheme="minorHAnsi" w:hAnsiTheme="minorHAnsi" w:cstheme="minorHAnsi"/>
        </w:rPr>
        <w:t>unit is</w:t>
      </w:r>
      <w:r w:rsidRPr="00D224C8">
        <w:rPr>
          <w:rFonts w:asciiTheme="minorHAnsi" w:hAnsiTheme="minorHAnsi" w:cstheme="minorHAnsi"/>
          <w:spacing w:val="2"/>
        </w:rPr>
        <w:t xml:space="preserve"> </w:t>
      </w:r>
      <w:r w:rsidRPr="00D224C8">
        <w:rPr>
          <w:rFonts w:asciiTheme="minorHAnsi" w:hAnsiTheme="minorHAnsi" w:cstheme="minorHAnsi"/>
        </w:rPr>
        <w:t>delivered</w:t>
      </w:r>
      <w:r w:rsidRPr="00D224C8">
        <w:rPr>
          <w:rFonts w:asciiTheme="minorHAnsi" w:hAnsiTheme="minorHAnsi" w:cstheme="minorHAnsi"/>
          <w:spacing w:val="3"/>
        </w:rPr>
        <w:t xml:space="preserve"> </w:t>
      </w:r>
      <w:r w:rsidRPr="00D224C8">
        <w:rPr>
          <w:rFonts w:asciiTheme="minorHAnsi" w:hAnsiTheme="minorHAnsi" w:cstheme="minorHAnsi"/>
        </w:rPr>
        <w:t>during</w:t>
      </w:r>
      <w:r w:rsidRPr="00D224C8">
        <w:rPr>
          <w:rFonts w:asciiTheme="minorHAnsi" w:hAnsiTheme="minorHAnsi" w:cstheme="minorHAnsi"/>
          <w:spacing w:val="-1"/>
        </w:rPr>
        <w:t xml:space="preserve"> </w:t>
      </w:r>
      <w:r w:rsidRPr="00D224C8">
        <w:rPr>
          <w:rFonts w:asciiTheme="minorHAnsi" w:hAnsiTheme="minorHAnsi" w:cstheme="minorHAnsi"/>
        </w:rPr>
        <w:t>a non-standard</w:t>
      </w:r>
      <w:r w:rsidRPr="00D224C8">
        <w:rPr>
          <w:rFonts w:asciiTheme="minorHAnsi" w:hAnsiTheme="minorHAnsi" w:cstheme="minorHAnsi"/>
          <w:spacing w:val="-2"/>
        </w:rPr>
        <w:t xml:space="preserve"> </w:t>
      </w:r>
      <w:r w:rsidRPr="00D224C8">
        <w:rPr>
          <w:rFonts w:asciiTheme="minorHAnsi" w:hAnsiTheme="minorHAnsi" w:cstheme="minorHAnsi"/>
        </w:rPr>
        <w:t>teaching</w:t>
      </w:r>
      <w:r w:rsidRPr="00D224C8">
        <w:rPr>
          <w:rFonts w:asciiTheme="minorHAnsi" w:hAnsiTheme="minorHAnsi" w:cstheme="minorHAnsi"/>
          <w:spacing w:val="1"/>
        </w:rPr>
        <w:t xml:space="preserve"> </w:t>
      </w:r>
      <w:r w:rsidRPr="00D224C8">
        <w:rPr>
          <w:rFonts w:asciiTheme="minorHAnsi" w:hAnsiTheme="minorHAnsi" w:cstheme="minorHAnsi"/>
        </w:rPr>
        <w:t>period</w:t>
      </w:r>
      <w:r>
        <w:rPr>
          <w:rFonts w:asciiTheme="minorHAnsi" w:hAnsiTheme="minorHAnsi" w:cstheme="minorHAnsi"/>
        </w:rPr>
        <w:t>.</w:t>
      </w:r>
    </w:p>
    <w:p w14:paraId="4D287011" w14:textId="77777777" w:rsidR="00942B77" w:rsidRDefault="00942B77" w:rsidP="00942B77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Note</w:t>
      </w:r>
      <w:r>
        <w:rPr>
          <w:rFonts w:asciiTheme="minorHAnsi" w:hAnsiTheme="minorHAnsi" w:cstheme="minorHAnsi"/>
          <w:b/>
          <w:bCs/>
        </w:rPr>
        <w:t>s</w:t>
      </w:r>
      <w:r w:rsidRPr="00A47735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1.</w:t>
      </w:r>
      <w:r>
        <w:rPr>
          <w:rFonts w:asciiTheme="minorHAnsi" w:hAnsiTheme="minorHAnsi" w:cstheme="minorHAnsi"/>
        </w:rPr>
        <w:t xml:space="preserve"> OCEN5004 and OCEN5005 are capstone design units. </w:t>
      </w:r>
    </w:p>
    <w:p w14:paraId="236007EE" w14:textId="77777777" w:rsidR="00942B77" w:rsidRDefault="00942B77" w:rsidP="00942B77">
      <w:pPr>
        <w:pStyle w:val="BodyText"/>
        <w:spacing w:before="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D7776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D224C8">
        <w:rPr>
          <w:rFonts w:asciiTheme="minorHAnsi" w:hAnsiTheme="minorHAnsi" w:cstheme="minorHAnsi"/>
        </w:rPr>
        <w:t>OCEN5411/12 Offshore and Coastal Engineering Research Project Part</w:t>
      </w:r>
      <w:r>
        <w:rPr>
          <w:rFonts w:asciiTheme="minorHAnsi" w:hAnsiTheme="minorHAnsi" w:cstheme="minorHAnsi"/>
        </w:rPr>
        <w:t xml:space="preserve"> 1/2 are optional, if chosen, both must be taken. </w:t>
      </w:r>
      <w:r w:rsidRPr="00D224C8">
        <w:rPr>
          <w:rFonts w:asciiTheme="minorHAnsi" w:hAnsiTheme="minorHAnsi" w:cstheme="minorHAnsi"/>
        </w:rPr>
        <w:t>Refer</w:t>
      </w:r>
      <w:r w:rsidRPr="00D224C8">
        <w:rPr>
          <w:rFonts w:asciiTheme="minorHAnsi" w:hAnsiTheme="minorHAnsi" w:cstheme="minorHAnsi"/>
          <w:spacing w:val="-4"/>
        </w:rPr>
        <w:t xml:space="preserve"> </w:t>
      </w:r>
      <w:r w:rsidRPr="00D224C8">
        <w:rPr>
          <w:rFonts w:asciiTheme="minorHAnsi" w:hAnsiTheme="minorHAnsi" w:cstheme="minorHAnsi"/>
        </w:rPr>
        <w:t>to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Options</w:t>
      </w:r>
      <w:r>
        <w:rPr>
          <w:rFonts w:asciiTheme="minorHAnsi" w:hAnsiTheme="minorHAnsi" w:cstheme="minorHAnsi"/>
        </w:rPr>
        <w:t xml:space="preserve"> Units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overleaf.</w:t>
      </w:r>
    </w:p>
    <w:p w14:paraId="011603A5" w14:textId="77777777" w:rsidR="00D768AB" w:rsidRPr="00D224C8" w:rsidRDefault="00D768AB" w:rsidP="00D768AB">
      <w:pPr>
        <w:pStyle w:val="BodyText"/>
        <w:spacing w:before="66"/>
        <w:rPr>
          <w:rFonts w:asciiTheme="minorHAnsi" w:hAnsiTheme="minorHAnsi" w:cstheme="minorHAnsi"/>
        </w:rPr>
      </w:pPr>
    </w:p>
    <w:p w14:paraId="65E18739" w14:textId="7EEC7D24" w:rsidR="004E29B2" w:rsidRDefault="004E29B2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5189C97C" w14:textId="2E037A2E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56731246" w14:textId="1790DFEC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2BEB2811" w14:textId="776CEB04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2880E64D" w14:textId="740FD689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1EA63950" w14:textId="1C085D2A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07EACC75" w14:textId="55B260D2" w:rsidR="000038C8" w:rsidRDefault="000038C8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37393A99" w14:textId="77777777" w:rsidR="000038C8" w:rsidRDefault="000038C8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6D5B2A98" w14:textId="596A6795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4E8ECD24" w14:textId="1216B06D" w:rsidR="009D3D8C" w:rsidRPr="00D224C8" w:rsidRDefault="009D3D8C" w:rsidP="009D3D8C">
      <w:pPr>
        <w:pStyle w:val="Heading1"/>
        <w:spacing w:before="43"/>
        <w:ind w:right="4004"/>
        <w:jc w:val="center"/>
        <w:rPr>
          <w:rFonts w:asciiTheme="minorHAnsi" w:hAnsiTheme="minorHAnsi" w:cstheme="minorHAnsi"/>
        </w:rPr>
      </w:pPr>
      <w:r w:rsidRPr="00D224C8">
        <w:rPr>
          <w:rFonts w:asciiTheme="minorHAnsi" w:hAnsiTheme="minorHAnsi" w:cstheme="minorHAnsi"/>
        </w:rPr>
        <w:lastRenderedPageBreak/>
        <w:t>2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Year (96 points)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Course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Study</w:t>
      </w:r>
      <w:r w:rsidRPr="00D224C8">
        <w:rPr>
          <w:rFonts w:asciiTheme="minorHAnsi" w:hAnsiTheme="minorHAnsi" w:cstheme="minorHAnsi"/>
          <w:spacing w:val="-6"/>
        </w:rPr>
        <w:t xml:space="preserve"> </w:t>
      </w:r>
      <w:r w:rsidRPr="00D224C8">
        <w:rPr>
          <w:rFonts w:asciiTheme="minorHAnsi" w:hAnsiTheme="minorHAnsi" w:cstheme="minorHAnsi"/>
        </w:rPr>
        <w:t>Plan</w:t>
      </w:r>
    </w:p>
    <w:p w14:paraId="5760B392" w14:textId="2E2CA715" w:rsidR="009D3D8C" w:rsidRPr="00D224C8" w:rsidRDefault="009D3D8C" w:rsidP="009D3D8C">
      <w:pPr>
        <w:pStyle w:val="Heading1"/>
        <w:spacing w:before="43"/>
        <w:ind w:right="4004"/>
        <w:jc w:val="center"/>
        <w:rPr>
          <w:rFonts w:asciiTheme="minorHAnsi" w:hAnsiTheme="minorHAnsi" w:cstheme="minorHAnsi"/>
        </w:rPr>
      </w:pPr>
      <w:r w:rsidRPr="00D224C8">
        <w:rPr>
          <w:rFonts w:asciiTheme="minorHAnsi" w:hAnsiTheme="minorHAnsi" w:cstheme="minorHAnsi"/>
        </w:rPr>
        <w:t>Commencing in Semester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2</w:t>
      </w:r>
      <w:r w:rsidRPr="00D224C8">
        <w:rPr>
          <w:rFonts w:asciiTheme="minorHAnsi" w:hAnsiTheme="minorHAnsi" w:cstheme="minorHAnsi"/>
        </w:rPr>
        <w:t>, 2024</w:t>
      </w:r>
    </w:p>
    <w:p w14:paraId="59E0CF9A" w14:textId="77777777" w:rsidR="00E0570B" w:rsidRDefault="00E0570B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</w:p>
    <w:p w14:paraId="2BEE75BB" w14:textId="1496023E" w:rsidR="009D3D8C" w:rsidRDefault="009D3D8C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  <w:r w:rsidRPr="00D224C8">
        <w:rPr>
          <w:rFonts w:asciiTheme="minorHAnsi" w:hAnsiTheme="minorHAnsi" w:cstheme="minorHAnsi"/>
          <w:color w:val="464646"/>
        </w:rPr>
        <w:t xml:space="preserve">Students who have completed degree studies in a non-cognate area, or equivalent as recognised by the </w:t>
      </w:r>
      <w:proofErr w:type="gramStart"/>
      <w:r>
        <w:rPr>
          <w:rFonts w:asciiTheme="minorHAnsi" w:hAnsiTheme="minorHAnsi" w:cstheme="minorHAnsi"/>
          <w:color w:val="464646"/>
        </w:rPr>
        <w:t>S</w:t>
      </w:r>
      <w:r w:rsidRPr="00D224C8">
        <w:rPr>
          <w:rFonts w:asciiTheme="minorHAnsi" w:hAnsiTheme="minorHAnsi" w:cstheme="minorHAnsi"/>
          <w:color w:val="464646"/>
        </w:rPr>
        <w:t>chool</w:t>
      </w:r>
      <w:proofErr w:type="gramEnd"/>
      <w:r w:rsidRPr="00D224C8">
        <w:rPr>
          <w:rFonts w:asciiTheme="minorHAnsi" w:hAnsiTheme="minorHAnsi" w:cstheme="minorHAnsi"/>
          <w:color w:val="464646"/>
        </w:rPr>
        <w:t>, must complete relevant conversion units up to the value of 24 points as determined by the School upon offer of admission and by the scope of a student’s prior</w:t>
      </w:r>
      <w:r w:rsidRPr="00D224C8">
        <w:rPr>
          <w:rFonts w:asciiTheme="minorHAnsi" w:hAnsiTheme="minorHAnsi" w:cstheme="minorHAnsi"/>
          <w:color w:val="464646"/>
          <w:spacing w:val="1"/>
        </w:rPr>
        <w:t xml:space="preserve"> </w:t>
      </w:r>
      <w:r w:rsidRPr="00D224C8">
        <w:rPr>
          <w:rFonts w:asciiTheme="minorHAnsi" w:hAnsiTheme="minorHAnsi" w:cstheme="minorHAnsi"/>
          <w:color w:val="464646"/>
        </w:rPr>
        <w:t xml:space="preserve">study. </w:t>
      </w:r>
    </w:p>
    <w:p w14:paraId="76273F6D" w14:textId="77777777" w:rsidR="009D3D8C" w:rsidRDefault="009D3D8C" w:rsidP="009D3D8C">
      <w:pPr>
        <w:pStyle w:val="BodyText"/>
        <w:ind w:left="112" w:right="10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3402"/>
        <w:gridCol w:w="3402"/>
        <w:gridCol w:w="3402"/>
        <w:gridCol w:w="3402"/>
      </w:tblGrid>
      <w:tr w:rsidR="009D3D8C" w14:paraId="0E85A511" w14:textId="77777777" w:rsidTr="00F578F9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5AB93726" w14:textId="77777777" w:rsidR="009D3D8C" w:rsidRPr="009463D2" w:rsidRDefault="009D3D8C" w:rsidP="00387573">
            <w:pPr>
              <w:pStyle w:val="BodyText"/>
              <w:ind w:right="10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1</w:t>
            </w:r>
          </w:p>
        </w:tc>
      </w:tr>
      <w:tr w:rsidR="009D3D8C" w14:paraId="09A99D92" w14:textId="77777777" w:rsidTr="00F578F9">
        <w:trPr>
          <w:trHeight w:val="1474"/>
          <w:jc w:val="center"/>
        </w:trPr>
        <w:tc>
          <w:tcPr>
            <w:tcW w:w="1536" w:type="dxa"/>
          </w:tcPr>
          <w:p w14:paraId="5A6BB528" w14:textId="77777777" w:rsidR="009D3D8C" w:rsidRDefault="009D3D8C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381A451C" w14:textId="30B546B2" w:rsidR="00F578F9" w:rsidRPr="009463D2" w:rsidRDefault="00F578F9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(2024)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62DA0508" w14:textId="6C21B143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</w:t>
            </w:r>
            <w:r w:rsidR="00F578F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14:paraId="60FFF725" w14:textId="018BB673" w:rsidR="009D3D8C" w:rsidRPr="009463D2" w:rsidRDefault="00F578F9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Principles of Hydraulics</w:t>
            </w:r>
          </w:p>
          <w:p w14:paraId="56B92E37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EE3C7" w14:textId="28711226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17370819" w14:textId="77777777" w:rsidR="00F578F9" w:rsidRPr="009463D2" w:rsidRDefault="00F578F9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GENG2012</w:t>
            </w:r>
          </w:p>
          <w:p w14:paraId="353E6A98" w14:textId="77777777" w:rsidR="00F578F9" w:rsidRPr="009463D2" w:rsidRDefault="00F578F9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Data Collection and Analysis</w:t>
            </w:r>
          </w:p>
          <w:p w14:paraId="368C15F2" w14:textId="77777777" w:rsidR="00F578F9" w:rsidRDefault="00F578F9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05442" w14:textId="64E75E59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725843A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03CE3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ED227" w14:textId="054E820F" w:rsidR="009D3D8C" w:rsidRPr="009463D2" w:rsidRDefault="00F578F9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  <w:shd w:val="clear" w:color="auto" w:fill="auto"/>
          </w:tcPr>
          <w:p w14:paraId="546BE6AB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5F88C8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9C223" w14:textId="4A7CFF6B" w:rsidR="009D3D8C" w:rsidRPr="009463D2" w:rsidRDefault="00F578F9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</w:tr>
      <w:tr w:rsidR="00F578F9" w14:paraId="58BA2459" w14:textId="77777777" w:rsidTr="00E0570B">
        <w:trPr>
          <w:trHeight w:val="1474"/>
          <w:jc w:val="center"/>
        </w:trPr>
        <w:tc>
          <w:tcPr>
            <w:tcW w:w="1536" w:type="dxa"/>
          </w:tcPr>
          <w:p w14:paraId="1FBE7470" w14:textId="77777777" w:rsidR="009D3D8C" w:rsidRDefault="009D3D8C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B0EB03F" w14:textId="09B099F2" w:rsidR="00F578F9" w:rsidRPr="009463D2" w:rsidRDefault="00F578F9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1FA5C7D7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GENG2004</w:t>
            </w:r>
          </w:p>
          <w:p w14:paraId="35F056A7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Solid Mechanics</w:t>
            </w:r>
          </w:p>
          <w:p w14:paraId="60390C73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555B7" w14:textId="1B1B7B43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1410AF0E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GENG2009</w:t>
            </w:r>
          </w:p>
          <w:p w14:paraId="5F186E19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Principles of Geomechanics</w:t>
            </w:r>
          </w:p>
          <w:p w14:paraId="47448FE5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630A0" w14:textId="085487A5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14:paraId="4147F17B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GENG5501</w:t>
            </w:r>
          </w:p>
          <w:p w14:paraId="0007D96C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Coastal and Offshore Engineering</w:t>
            </w:r>
          </w:p>
          <w:p w14:paraId="482CC0A0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41DE7" w14:textId="77E6A366" w:rsidR="009D3D8C" w:rsidRPr="004174A5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37BCEEFB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OCEN4010 (NS)</w:t>
            </w:r>
          </w:p>
          <w:p w14:paraId="653F9900" w14:textId="77777777" w:rsidR="009D3D8C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Observational Methods and Modelling</w:t>
            </w:r>
          </w:p>
          <w:p w14:paraId="2149D548" w14:textId="77777777" w:rsidR="005E4108" w:rsidRDefault="005E4108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BEE1B" w14:textId="4ACF7895" w:rsidR="005E4108" w:rsidRPr="004174A5" w:rsidRDefault="005E4108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GENG2012</w:t>
            </w:r>
          </w:p>
        </w:tc>
      </w:tr>
      <w:tr w:rsidR="009D3D8C" w14:paraId="4DACCCE6" w14:textId="77777777" w:rsidTr="00F578F9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7811606A" w14:textId="77777777" w:rsidR="009D3D8C" w:rsidRPr="009463D2" w:rsidRDefault="009D3D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2</w:t>
            </w:r>
          </w:p>
        </w:tc>
      </w:tr>
      <w:tr w:rsidR="00E0570B" w14:paraId="7C19B0CE" w14:textId="77777777" w:rsidTr="00E0570B">
        <w:trPr>
          <w:trHeight w:val="1474"/>
          <w:jc w:val="center"/>
        </w:trPr>
        <w:tc>
          <w:tcPr>
            <w:tcW w:w="1536" w:type="dxa"/>
          </w:tcPr>
          <w:p w14:paraId="665D30C8" w14:textId="77777777" w:rsidR="009D3D8C" w:rsidRDefault="009D3D8C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793D8046" w14:textId="5E65459D" w:rsidR="00F578F9" w:rsidRPr="009463D2" w:rsidRDefault="00F578F9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669A0B9E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OCEN5004</w:t>
            </w:r>
          </w:p>
          <w:p w14:paraId="67CFA55E" w14:textId="77777777" w:rsidR="009D3D8C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Design of Coastal Structures</w:t>
            </w:r>
          </w:p>
          <w:p w14:paraId="432D9C11" w14:textId="77777777" w:rsidR="001B168C" w:rsidRDefault="001B16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F15ED" w14:textId="379556BA" w:rsidR="001B168C" w:rsidRPr="004174A5" w:rsidRDefault="001B168C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7BC1D72D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OCEN5005</w:t>
            </w:r>
          </w:p>
          <w:p w14:paraId="5668CD56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Advanced Design of Offshore Systems</w:t>
            </w:r>
          </w:p>
          <w:p w14:paraId="0D9A3CFA" w14:textId="77777777" w:rsidR="00E0570B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C9CC4" w14:textId="71220966" w:rsidR="009D3D8C" w:rsidRPr="004174A5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36A9AD79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OCEN4008 (NS)</w:t>
            </w:r>
          </w:p>
          <w:p w14:paraId="098CF4D2" w14:textId="77777777" w:rsidR="009D3D8C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Physical Oceanography</w:t>
            </w:r>
          </w:p>
          <w:p w14:paraId="2728FB52" w14:textId="77777777" w:rsidR="005E4108" w:rsidRDefault="005E4108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71022" w14:textId="09A70345" w:rsidR="005E4108" w:rsidRPr="004174A5" w:rsidRDefault="005E4108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</w:tcPr>
          <w:p w14:paraId="189CDC4B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F306A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29562" w14:textId="54BBE078" w:rsidR="009D3D8C" w:rsidRPr="001D6BDE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 o</w:t>
            </w:r>
            <w:r w:rsidR="000038C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OCEN541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E41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E0570B" w14:paraId="45E180E1" w14:textId="77777777" w:rsidTr="00E0570B">
        <w:trPr>
          <w:trHeight w:val="1474"/>
          <w:jc w:val="center"/>
        </w:trPr>
        <w:tc>
          <w:tcPr>
            <w:tcW w:w="1536" w:type="dxa"/>
          </w:tcPr>
          <w:p w14:paraId="3B4D0236" w14:textId="77777777" w:rsidR="009D3D8C" w:rsidRDefault="009D3D8C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0A0D7BC" w14:textId="00F3985B" w:rsidR="00F578F9" w:rsidRPr="009463D2" w:rsidRDefault="00F578F9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(2026)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5F7DBEC8" w14:textId="77777777" w:rsidR="00E0570B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OCEN5002 (NS)</w:t>
            </w:r>
          </w:p>
          <w:p w14:paraId="2F5258EA" w14:textId="760CF44A" w:rsidR="009D3D8C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Engineering and Technology</w:t>
            </w:r>
          </w:p>
        </w:tc>
        <w:tc>
          <w:tcPr>
            <w:tcW w:w="3402" w:type="dxa"/>
            <w:shd w:val="clear" w:color="auto" w:fill="auto"/>
          </w:tcPr>
          <w:p w14:paraId="079B4A04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697C0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5AA411" w14:textId="6B733E36" w:rsidR="009D3D8C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</w:tcPr>
          <w:p w14:paraId="5B4F6F7F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750A59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511EB" w14:textId="117548C3" w:rsidR="009D3D8C" w:rsidRPr="009463D2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</w:tcPr>
          <w:p w14:paraId="7FABBD59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639AB" w14:textId="77777777" w:rsidR="001F26A4" w:rsidRDefault="001F26A4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D3405" w14:textId="7A8C012E" w:rsidR="009D3D8C" w:rsidRPr="001D6BDE" w:rsidRDefault="00E0570B" w:rsidP="001F26A4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 o</w:t>
            </w:r>
            <w:r w:rsidR="000038C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OCEN5412</w:t>
            </w:r>
            <w:r w:rsidR="005E41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</w:tbl>
    <w:p w14:paraId="771A0224" w14:textId="77777777" w:rsidR="009D3D8C" w:rsidRDefault="009D3D8C" w:rsidP="009D3D8C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KEY:</w:t>
      </w:r>
      <w:r>
        <w:rPr>
          <w:rFonts w:asciiTheme="minorHAnsi" w:hAnsiTheme="minorHAnsi" w:cstheme="minorHAnsi"/>
        </w:rPr>
        <w:t xml:space="preserve"> green shading = conversion units; blue shading = core units, white shading = option unit, </w:t>
      </w:r>
      <w:r w:rsidRPr="00D224C8">
        <w:rPr>
          <w:rFonts w:asciiTheme="minorHAnsi" w:hAnsiTheme="minorHAnsi" w:cstheme="minorHAnsi"/>
        </w:rPr>
        <w:t>NS</w:t>
      </w:r>
      <w:r w:rsidRPr="00D224C8">
        <w:rPr>
          <w:rFonts w:asciiTheme="minorHAnsi" w:hAnsiTheme="minorHAnsi" w:cstheme="minorHAnsi"/>
          <w:spacing w:val="1"/>
        </w:rPr>
        <w:t xml:space="preserve"> </w:t>
      </w:r>
      <w:r w:rsidRPr="00D224C8">
        <w:rPr>
          <w:rFonts w:asciiTheme="minorHAnsi" w:hAnsiTheme="minorHAnsi" w:cstheme="minorHAnsi"/>
        </w:rPr>
        <w:t>=</w:t>
      </w:r>
      <w:r w:rsidRPr="00D224C8">
        <w:rPr>
          <w:rFonts w:asciiTheme="minorHAnsi" w:hAnsiTheme="minorHAnsi" w:cstheme="minorHAnsi"/>
          <w:spacing w:val="-1"/>
        </w:rPr>
        <w:t xml:space="preserve"> </w:t>
      </w:r>
      <w:r w:rsidRPr="00D224C8">
        <w:rPr>
          <w:rFonts w:asciiTheme="minorHAnsi" w:hAnsiTheme="minorHAnsi" w:cstheme="minorHAnsi"/>
        </w:rPr>
        <w:t>unit is</w:t>
      </w:r>
      <w:r w:rsidRPr="00D224C8">
        <w:rPr>
          <w:rFonts w:asciiTheme="minorHAnsi" w:hAnsiTheme="minorHAnsi" w:cstheme="minorHAnsi"/>
          <w:spacing w:val="2"/>
        </w:rPr>
        <w:t xml:space="preserve"> </w:t>
      </w:r>
      <w:r w:rsidRPr="00D224C8">
        <w:rPr>
          <w:rFonts w:asciiTheme="minorHAnsi" w:hAnsiTheme="minorHAnsi" w:cstheme="minorHAnsi"/>
        </w:rPr>
        <w:t>delivered</w:t>
      </w:r>
      <w:r w:rsidRPr="00D224C8">
        <w:rPr>
          <w:rFonts w:asciiTheme="minorHAnsi" w:hAnsiTheme="minorHAnsi" w:cstheme="minorHAnsi"/>
          <w:spacing w:val="3"/>
        </w:rPr>
        <w:t xml:space="preserve"> </w:t>
      </w:r>
      <w:r w:rsidRPr="00D224C8">
        <w:rPr>
          <w:rFonts w:asciiTheme="minorHAnsi" w:hAnsiTheme="minorHAnsi" w:cstheme="minorHAnsi"/>
        </w:rPr>
        <w:t>during</w:t>
      </w:r>
      <w:r w:rsidRPr="00D224C8">
        <w:rPr>
          <w:rFonts w:asciiTheme="minorHAnsi" w:hAnsiTheme="minorHAnsi" w:cstheme="minorHAnsi"/>
          <w:spacing w:val="-1"/>
        </w:rPr>
        <w:t xml:space="preserve"> </w:t>
      </w:r>
      <w:r w:rsidRPr="00D224C8">
        <w:rPr>
          <w:rFonts w:asciiTheme="minorHAnsi" w:hAnsiTheme="minorHAnsi" w:cstheme="minorHAnsi"/>
        </w:rPr>
        <w:t>a non-standard</w:t>
      </w:r>
      <w:r w:rsidRPr="00D224C8">
        <w:rPr>
          <w:rFonts w:asciiTheme="minorHAnsi" w:hAnsiTheme="minorHAnsi" w:cstheme="minorHAnsi"/>
          <w:spacing w:val="-2"/>
        </w:rPr>
        <w:t xml:space="preserve"> </w:t>
      </w:r>
      <w:r w:rsidRPr="00D224C8">
        <w:rPr>
          <w:rFonts w:asciiTheme="minorHAnsi" w:hAnsiTheme="minorHAnsi" w:cstheme="minorHAnsi"/>
        </w:rPr>
        <w:t>teaching</w:t>
      </w:r>
      <w:r w:rsidRPr="00D224C8">
        <w:rPr>
          <w:rFonts w:asciiTheme="minorHAnsi" w:hAnsiTheme="minorHAnsi" w:cstheme="minorHAnsi"/>
          <w:spacing w:val="1"/>
        </w:rPr>
        <w:t xml:space="preserve"> </w:t>
      </w:r>
      <w:r w:rsidRPr="00D224C8">
        <w:rPr>
          <w:rFonts w:asciiTheme="minorHAnsi" w:hAnsiTheme="minorHAnsi" w:cstheme="minorHAnsi"/>
        </w:rPr>
        <w:t>period</w:t>
      </w:r>
      <w:r>
        <w:rPr>
          <w:rFonts w:asciiTheme="minorHAnsi" w:hAnsiTheme="minorHAnsi" w:cstheme="minorHAnsi"/>
        </w:rPr>
        <w:t>.</w:t>
      </w:r>
    </w:p>
    <w:p w14:paraId="447311C1" w14:textId="77777777" w:rsidR="001B168C" w:rsidRDefault="001B168C" w:rsidP="001B168C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Note</w:t>
      </w:r>
      <w:r>
        <w:rPr>
          <w:rFonts w:asciiTheme="minorHAnsi" w:hAnsiTheme="minorHAnsi" w:cstheme="minorHAnsi"/>
          <w:b/>
          <w:bCs/>
        </w:rPr>
        <w:t>s</w:t>
      </w:r>
      <w:r w:rsidRPr="00A47735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1.</w:t>
      </w:r>
      <w:r>
        <w:rPr>
          <w:rFonts w:asciiTheme="minorHAnsi" w:hAnsiTheme="minorHAnsi" w:cstheme="minorHAnsi"/>
        </w:rPr>
        <w:t xml:space="preserve"> OCEN5004 and OCEN5005 are capstone design units. </w:t>
      </w:r>
    </w:p>
    <w:p w14:paraId="0D7CED43" w14:textId="77777777" w:rsidR="001B168C" w:rsidRDefault="001B168C" w:rsidP="001B168C">
      <w:pPr>
        <w:pStyle w:val="BodyText"/>
        <w:spacing w:before="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D7776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D224C8">
        <w:rPr>
          <w:rFonts w:asciiTheme="minorHAnsi" w:hAnsiTheme="minorHAnsi" w:cstheme="minorHAnsi"/>
        </w:rPr>
        <w:t>OCEN5411/12 Offshore and Coastal Engineering Research Project Part</w:t>
      </w:r>
      <w:r>
        <w:rPr>
          <w:rFonts w:asciiTheme="minorHAnsi" w:hAnsiTheme="minorHAnsi" w:cstheme="minorHAnsi"/>
        </w:rPr>
        <w:t xml:space="preserve"> 1/2 are optional, if chosen, both must be taken. </w:t>
      </w:r>
      <w:r w:rsidRPr="00D224C8">
        <w:rPr>
          <w:rFonts w:asciiTheme="minorHAnsi" w:hAnsiTheme="minorHAnsi" w:cstheme="minorHAnsi"/>
        </w:rPr>
        <w:t>Refer</w:t>
      </w:r>
      <w:r w:rsidRPr="00D224C8">
        <w:rPr>
          <w:rFonts w:asciiTheme="minorHAnsi" w:hAnsiTheme="minorHAnsi" w:cstheme="minorHAnsi"/>
          <w:spacing w:val="-4"/>
        </w:rPr>
        <w:t xml:space="preserve"> </w:t>
      </w:r>
      <w:r w:rsidRPr="00D224C8">
        <w:rPr>
          <w:rFonts w:asciiTheme="minorHAnsi" w:hAnsiTheme="minorHAnsi" w:cstheme="minorHAnsi"/>
        </w:rPr>
        <w:t>to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Options</w:t>
      </w:r>
      <w:r>
        <w:rPr>
          <w:rFonts w:asciiTheme="minorHAnsi" w:hAnsiTheme="minorHAnsi" w:cstheme="minorHAnsi"/>
        </w:rPr>
        <w:t xml:space="preserve"> Units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overleaf.</w:t>
      </w:r>
    </w:p>
    <w:p w14:paraId="6214937F" w14:textId="4A6B5D35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2473036E" w14:textId="77777777" w:rsidR="000038C8" w:rsidRDefault="000038C8" w:rsidP="00E0570B">
      <w:pPr>
        <w:pStyle w:val="Heading1"/>
        <w:spacing w:before="43"/>
        <w:ind w:right="4004"/>
        <w:jc w:val="center"/>
        <w:rPr>
          <w:rFonts w:asciiTheme="minorHAnsi" w:hAnsiTheme="minorHAnsi" w:cstheme="minorHAnsi"/>
        </w:rPr>
      </w:pPr>
    </w:p>
    <w:p w14:paraId="3F24AE02" w14:textId="77777777" w:rsidR="003A084F" w:rsidRDefault="003A084F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</w:p>
    <w:p w14:paraId="17030C4A" w14:textId="77777777" w:rsidR="003A084F" w:rsidRDefault="003A084F" w:rsidP="003A084F">
      <w:pPr>
        <w:pStyle w:val="Heading1"/>
        <w:spacing w:before="43"/>
        <w:ind w:left="0" w:right="40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1.5 Year (72 points) Course Study Plan – Commencing                                                          </w:t>
      </w:r>
    </w:p>
    <w:p w14:paraId="702E66A4" w14:textId="3554198A" w:rsidR="003A084F" w:rsidRPr="003A084F" w:rsidRDefault="003A084F" w:rsidP="003A084F">
      <w:pPr>
        <w:pStyle w:val="Heading1"/>
        <w:spacing w:before="43"/>
        <w:ind w:left="0" w:right="40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Semester 1, 2024</w:t>
      </w:r>
    </w:p>
    <w:p w14:paraId="78236CA5" w14:textId="77777777" w:rsidR="003A084F" w:rsidRDefault="003A084F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</w:p>
    <w:p w14:paraId="208CD427" w14:textId="77777777" w:rsidR="003A084F" w:rsidRDefault="003A084F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</w:p>
    <w:p w14:paraId="47C1506F" w14:textId="020BFA45" w:rsidR="00E0570B" w:rsidRDefault="00E0570B" w:rsidP="00E0570B">
      <w:pPr>
        <w:pStyle w:val="BodyText"/>
        <w:ind w:right="106"/>
        <w:rPr>
          <w:rFonts w:asciiTheme="minorHAnsi" w:hAnsiTheme="minorHAnsi" w:cstheme="minorHAnsi"/>
          <w:color w:val="464646"/>
        </w:rPr>
      </w:pPr>
      <w:r w:rsidRPr="00D224C8">
        <w:rPr>
          <w:rFonts w:asciiTheme="minorHAnsi" w:hAnsiTheme="minorHAnsi" w:cstheme="minorHAnsi"/>
          <w:color w:val="464646"/>
        </w:rPr>
        <w:t>Students who have completed degree studies in a</w:t>
      </w:r>
      <w:r>
        <w:rPr>
          <w:rFonts w:asciiTheme="minorHAnsi" w:hAnsiTheme="minorHAnsi" w:cstheme="minorHAnsi"/>
          <w:color w:val="464646"/>
        </w:rPr>
        <w:t xml:space="preserve"> </w:t>
      </w:r>
      <w:r w:rsidRPr="00D224C8">
        <w:rPr>
          <w:rFonts w:asciiTheme="minorHAnsi" w:hAnsiTheme="minorHAnsi" w:cstheme="minorHAnsi"/>
          <w:color w:val="464646"/>
        </w:rPr>
        <w:t xml:space="preserve">cognate area, </w:t>
      </w:r>
      <w:r>
        <w:rPr>
          <w:rFonts w:asciiTheme="minorHAnsi" w:hAnsiTheme="minorHAnsi" w:cstheme="minorHAnsi"/>
          <w:color w:val="464646"/>
        </w:rPr>
        <w:t xml:space="preserve">who are not required to </w:t>
      </w:r>
      <w:r w:rsidRPr="00D224C8">
        <w:rPr>
          <w:rFonts w:asciiTheme="minorHAnsi" w:hAnsiTheme="minorHAnsi" w:cstheme="minorHAnsi"/>
          <w:color w:val="464646"/>
        </w:rPr>
        <w:t xml:space="preserve">complete </w:t>
      </w:r>
      <w:r>
        <w:rPr>
          <w:rFonts w:asciiTheme="minorHAnsi" w:hAnsiTheme="minorHAnsi" w:cstheme="minorHAnsi"/>
          <w:color w:val="464646"/>
        </w:rPr>
        <w:t xml:space="preserve">the </w:t>
      </w:r>
      <w:r w:rsidRPr="00D224C8">
        <w:rPr>
          <w:rFonts w:asciiTheme="minorHAnsi" w:hAnsiTheme="minorHAnsi" w:cstheme="minorHAnsi"/>
          <w:color w:val="464646"/>
        </w:rPr>
        <w:t xml:space="preserve">conversion units. </w:t>
      </w:r>
    </w:p>
    <w:p w14:paraId="409C7AFD" w14:textId="77777777" w:rsidR="00E0570B" w:rsidRDefault="00E0570B" w:rsidP="00E0570B">
      <w:pPr>
        <w:pStyle w:val="BodyText"/>
        <w:ind w:right="106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3402"/>
        <w:gridCol w:w="3402"/>
        <w:gridCol w:w="3402"/>
        <w:gridCol w:w="3402"/>
      </w:tblGrid>
      <w:tr w:rsidR="00E0570B" w14:paraId="4E4BE378" w14:textId="77777777" w:rsidTr="00387573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4E2721E3" w14:textId="77777777" w:rsidR="00E0570B" w:rsidRPr="009463D2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1</w:t>
            </w:r>
          </w:p>
        </w:tc>
      </w:tr>
      <w:tr w:rsidR="00E0570B" w14:paraId="5AC9C870" w14:textId="77777777" w:rsidTr="00E0570B">
        <w:trPr>
          <w:trHeight w:val="1474"/>
          <w:jc w:val="center"/>
        </w:trPr>
        <w:tc>
          <w:tcPr>
            <w:tcW w:w="1536" w:type="dxa"/>
          </w:tcPr>
          <w:p w14:paraId="506262E9" w14:textId="77777777" w:rsidR="00E0570B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69796932" w14:textId="77777777" w:rsidR="00E0570B" w:rsidRPr="009463D2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(2024)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04AB0785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OCEN4008 (NS)</w:t>
            </w:r>
          </w:p>
          <w:p w14:paraId="46BDCC91" w14:textId="77777777" w:rsidR="00E0570B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Physical Oceanography</w:t>
            </w:r>
          </w:p>
          <w:p w14:paraId="4FA54E2F" w14:textId="77777777" w:rsidR="001B168C" w:rsidRDefault="001B168C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6A3B2" w14:textId="130E16CD" w:rsidR="001B168C" w:rsidRPr="009463D2" w:rsidRDefault="001B168C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Prerequisites: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GENG2003 or GENG2010</w:t>
            </w:r>
          </w:p>
        </w:tc>
        <w:tc>
          <w:tcPr>
            <w:tcW w:w="3402" w:type="dxa"/>
            <w:shd w:val="clear" w:color="auto" w:fill="auto"/>
          </w:tcPr>
          <w:p w14:paraId="1BBFBBB4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B8BA8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E9764" w14:textId="25909832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  <w:shd w:val="clear" w:color="auto" w:fill="auto"/>
          </w:tcPr>
          <w:p w14:paraId="4A245D00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47B1D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29F7C" w14:textId="7010A7DB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  <w:shd w:val="clear" w:color="auto" w:fill="auto"/>
          </w:tcPr>
          <w:p w14:paraId="2DE93F42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E66CB" w14:textId="77777777" w:rsidR="004174A5" w:rsidRDefault="004174A5" w:rsidP="004174A5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0D2ECF" w14:textId="4C83C0F5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</w:tr>
      <w:tr w:rsidR="00E0570B" w14:paraId="67DF257F" w14:textId="77777777" w:rsidTr="00E0570B">
        <w:trPr>
          <w:trHeight w:val="1474"/>
          <w:jc w:val="center"/>
        </w:trPr>
        <w:tc>
          <w:tcPr>
            <w:tcW w:w="1536" w:type="dxa"/>
          </w:tcPr>
          <w:p w14:paraId="0A1B59AA" w14:textId="77777777" w:rsidR="00E0570B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64B9497" w14:textId="77777777" w:rsidR="00E0570B" w:rsidRPr="009463D2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4BF1677F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GENG5501</w:t>
            </w:r>
          </w:p>
          <w:p w14:paraId="071C51B3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Coastal and Offshore Engineering</w:t>
            </w:r>
          </w:p>
          <w:p w14:paraId="6476FC58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DE316" w14:textId="43BB9E46" w:rsidR="00E0570B" w:rsidRPr="004174A5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GENG2003 or GENG2010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2AE211F1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OCEN4010 (NS)</w:t>
            </w:r>
          </w:p>
          <w:p w14:paraId="37C8969B" w14:textId="77777777" w:rsidR="00E0570B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Observational Methods and Modelling</w:t>
            </w:r>
          </w:p>
          <w:p w14:paraId="5F474BDA" w14:textId="77777777" w:rsidR="00CB3BB6" w:rsidRDefault="00CB3BB6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E38A0" w14:textId="122A9A7D" w:rsidR="00CB3BB6" w:rsidRPr="004174A5" w:rsidRDefault="00CB3BB6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GENG2012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576A22EF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OCEN5002 (NS)</w:t>
            </w:r>
          </w:p>
          <w:p w14:paraId="54EBFC08" w14:textId="1DCB061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Ocean Engineering and Technology</w:t>
            </w:r>
          </w:p>
        </w:tc>
        <w:tc>
          <w:tcPr>
            <w:tcW w:w="3402" w:type="dxa"/>
            <w:shd w:val="clear" w:color="auto" w:fill="auto"/>
          </w:tcPr>
          <w:p w14:paraId="7400B081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AFFFF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48C16" w14:textId="59803B2C" w:rsidR="00E0570B" w:rsidRPr="001D6BDE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 o</w:t>
            </w:r>
            <w:r w:rsidR="000038C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OCEN541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B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E0570B" w14:paraId="1A2201F1" w14:textId="77777777" w:rsidTr="00387573">
        <w:trPr>
          <w:trHeight w:val="340"/>
          <w:jc w:val="center"/>
        </w:trPr>
        <w:tc>
          <w:tcPr>
            <w:tcW w:w="15144" w:type="dxa"/>
            <w:gridSpan w:val="5"/>
            <w:shd w:val="clear" w:color="auto" w:fill="4F81BD" w:themeFill="accent1"/>
          </w:tcPr>
          <w:p w14:paraId="76AE5C90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Year 2</w:t>
            </w:r>
          </w:p>
        </w:tc>
      </w:tr>
      <w:tr w:rsidR="00E0570B" w14:paraId="47B931EE" w14:textId="77777777" w:rsidTr="00E0570B">
        <w:trPr>
          <w:trHeight w:val="1474"/>
          <w:jc w:val="center"/>
        </w:trPr>
        <w:tc>
          <w:tcPr>
            <w:tcW w:w="1536" w:type="dxa"/>
          </w:tcPr>
          <w:p w14:paraId="25B13752" w14:textId="77777777" w:rsidR="00E0570B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Semester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1AA4042E" w14:textId="77777777" w:rsidR="00E0570B" w:rsidRPr="009463D2" w:rsidRDefault="00E0570B" w:rsidP="00387573">
            <w:pPr>
              <w:pStyle w:val="BodyText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(2025)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214125D0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OCEN5004</w:t>
            </w:r>
          </w:p>
          <w:p w14:paraId="43183869" w14:textId="77777777" w:rsidR="00E0570B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Design of Coastal Structures</w:t>
            </w:r>
          </w:p>
          <w:p w14:paraId="45963270" w14:textId="77777777" w:rsidR="00CB3BB6" w:rsidRDefault="00CB3BB6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472E1" w14:textId="15F208F2" w:rsidR="00CB3BB6" w:rsidRPr="004174A5" w:rsidRDefault="00CB3BB6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51C8052B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OCEN5005</w:t>
            </w:r>
          </w:p>
          <w:p w14:paraId="017B1DE3" w14:textId="77777777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Advanced Design of Offshore Systems</w:t>
            </w:r>
          </w:p>
          <w:p w14:paraId="6B364A14" w14:textId="77777777" w:rsidR="00E0570B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4DF73" w14:textId="77777777" w:rsidR="00E0570B" w:rsidRPr="004174A5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74A5">
              <w:rPr>
                <w:rFonts w:asciiTheme="minorHAnsi" w:hAnsiTheme="minorHAnsi" w:cstheme="minorHAnsi"/>
                <w:sz w:val="18"/>
                <w:szCs w:val="18"/>
              </w:rPr>
              <w:t>Prerequisites: GENG5501</w:t>
            </w:r>
          </w:p>
        </w:tc>
        <w:tc>
          <w:tcPr>
            <w:tcW w:w="3402" w:type="dxa"/>
            <w:shd w:val="clear" w:color="auto" w:fill="auto"/>
          </w:tcPr>
          <w:p w14:paraId="45442B56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F7F3D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B4AD21" w14:textId="633F4BE5" w:rsidR="00E0570B" w:rsidRPr="009463D2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Option Unit</w:t>
            </w:r>
          </w:p>
        </w:tc>
        <w:tc>
          <w:tcPr>
            <w:tcW w:w="3402" w:type="dxa"/>
          </w:tcPr>
          <w:p w14:paraId="6048B976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5AD1B" w14:textId="77777777" w:rsidR="004174A5" w:rsidRDefault="004174A5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2A0A2" w14:textId="6A48A979" w:rsidR="00E0570B" w:rsidRPr="001D6BDE" w:rsidRDefault="00E0570B" w:rsidP="004174A5">
            <w:pPr>
              <w:pStyle w:val="BodyText"/>
              <w:ind w:right="106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>Option Unit o</w:t>
            </w:r>
            <w:r w:rsidR="000038C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463D2">
              <w:rPr>
                <w:rFonts w:asciiTheme="minorHAnsi" w:hAnsiTheme="minorHAnsi" w:cstheme="minorHAnsi"/>
                <w:sz w:val="22"/>
                <w:szCs w:val="22"/>
              </w:rPr>
              <w:t xml:space="preserve"> OCEN5412</w:t>
            </w:r>
            <w:r w:rsidR="00CB3B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</w:tbl>
    <w:p w14:paraId="52A521BE" w14:textId="77777777" w:rsidR="00E0570B" w:rsidRDefault="00E0570B" w:rsidP="00E0570B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KEY:</w:t>
      </w:r>
      <w:r>
        <w:rPr>
          <w:rFonts w:asciiTheme="minorHAnsi" w:hAnsiTheme="minorHAnsi" w:cstheme="minorHAnsi"/>
        </w:rPr>
        <w:t xml:space="preserve"> green shading = conversion units; blue shading = core units, white shading = option unit, </w:t>
      </w:r>
      <w:r w:rsidRPr="00D224C8">
        <w:rPr>
          <w:rFonts w:asciiTheme="minorHAnsi" w:hAnsiTheme="minorHAnsi" w:cstheme="minorHAnsi"/>
        </w:rPr>
        <w:t>NS</w:t>
      </w:r>
      <w:r w:rsidRPr="00D224C8">
        <w:rPr>
          <w:rFonts w:asciiTheme="minorHAnsi" w:hAnsiTheme="minorHAnsi" w:cstheme="minorHAnsi"/>
          <w:spacing w:val="1"/>
        </w:rPr>
        <w:t xml:space="preserve"> </w:t>
      </w:r>
      <w:r w:rsidRPr="00D224C8">
        <w:rPr>
          <w:rFonts w:asciiTheme="minorHAnsi" w:hAnsiTheme="minorHAnsi" w:cstheme="minorHAnsi"/>
        </w:rPr>
        <w:t>=</w:t>
      </w:r>
      <w:r w:rsidRPr="00D224C8">
        <w:rPr>
          <w:rFonts w:asciiTheme="minorHAnsi" w:hAnsiTheme="minorHAnsi" w:cstheme="minorHAnsi"/>
          <w:spacing w:val="-1"/>
        </w:rPr>
        <w:t xml:space="preserve"> </w:t>
      </w:r>
      <w:r w:rsidRPr="00D224C8">
        <w:rPr>
          <w:rFonts w:asciiTheme="minorHAnsi" w:hAnsiTheme="minorHAnsi" w:cstheme="minorHAnsi"/>
        </w:rPr>
        <w:t>unit is</w:t>
      </w:r>
      <w:r w:rsidRPr="00D224C8">
        <w:rPr>
          <w:rFonts w:asciiTheme="minorHAnsi" w:hAnsiTheme="minorHAnsi" w:cstheme="minorHAnsi"/>
          <w:spacing w:val="2"/>
        </w:rPr>
        <w:t xml:space="preserve"> </w:t>
      </w:r>
      <w:r w:rsidRPr="00D224C8">
        <w:rPr>
          <w:rFonts w:asciiTheme="minorHAnsi" w:hAnsiTheme="minorHAnsi" w:cstheme="minorHAnsi"/>
        </w:rPr>
        <w:t>delivered</w:t>
      </w:r>
      <w:r w:rsidRPr="00D224C8">
        <w:rPr>
          <w:rFonts w:asciiTheme="minorHAnsi" w:hAnsiTheme="minorHAnsi" w:cstheme="minorHAnsi"/>
          <w:spacing w:val="3"/>
        </w:rPr>
        <w:t xml:space="preserve"> </w:t>
      </w:r>
      <w:r w:rsidRPr="00D224C8">
        <w:rPr>
          <w:rFonts w:asciiTheme="minorHAnsi" w:hAnsiTheme="minorHAnsi" w:cstheme="minorHAnsi"/>
        </w:rPr>
        <w:t>during</w:t>
      </w:r>
      <w:r w:rsidRPr="00D224C8">
        <w:rPr>
          <w:rFonts w:asciiTheme="minorHAnsi" w:hAnsiTheme="minorHAnsi" w:cstheme="minorHAnsi"/>
          <w:spacing w:val="-1"/>
        </w:rPr>
        <w:t xml:space="preserve"> </w:t>
      </w:r>
      <w:r w:rsidRPr="00D224C8">
        <w:rPr>
          <w:rFonts w:asciiTheme="minorHAnsi" w:hAnsiTheme="minorHAnsi" w:cstheme="minorHAnsi"/>
        </w:rPr>
        <w:t>a non-standard</w:t>
      </w:r>
      <w:r w:rsidRPr="00D224C8">
        <w:rPr>
          <w:rFonts w:asciiTheme="minorHAnsi" w:hAnsiTheme="minorHAnsi" w:cstheme="minorHAnsi"/>
          <w:spacing w:val="-2"/>
        </w:rPr>
        <w:t xml:space="preserve"> </w:t>
      </w:r>
      <w:r w:rsidRPr="00D224C8">
        <w:rPr>
          <w:rFonts w:asciiTheme="minorHAnsi" w:hAnsiTheme="minorHAnsi" w:cstheme="minorHAnsi"/>
        </w:rPr>
        <w:t>teaching</w:t>
      </w:r>
      <w:r w:rsidRPr="00D224C8">
        <w:rPr>
          <w:rFonts w:asciiTheme="minorHAnsi" w:hAnsiTheme="minorHAnsi" w:cstheme="minorHAnsi"/>
          <w:spacing w:val="1"/>
        </w:rPr>
        <w:t xml:space="preserve"> </w:t>
      </w:r>
      <w:r w:rsidRPr="00D224C8">
        <w:rPr>
          <w:rFonts w:asciiTheme="minorHAnsi" w:hAnsiTheme="minorHAnsi" w:cstheme="minorHAnsi"/>
        </w:rPr>
        <w:t>period</w:t>
      </w:r>
      <w:r>
        <w:rPr>
          <w:rFonts w:asciiTheme="minorHAnsi" w:hAnsiTheme="minorHAnsi" w:cstheme="minorHAnsi"/>
        </w:rPr>
        <w:t>.</w:t>
      </w:r>
    </w:p>
    <w:p w14:paraId="2AA74180" w14:textId="77777777" w:rsidR="008A3E5B" w:rsidRDefault="008A3E5B" w:rsidP="008A3E5B">
      <w:pPr>
        <w:pStyle w:val="BodyText"/>
        <w:spacing w:before="66"/>
        <w:rPr>
          <w:rFonts w:asciiTheme="minorHAnsi" w:hAnsiTheme="minorHAnsi" w:cstheme="minorHAnsi"/>
        </w:rPr>
      </w:pPr>
      <w:r w:rsidRPr="00A47735">
        <w:rPr>
          <w:rFonts w:asciiTheme="minorHAnsi" w:hAnsiTheme="minorHAnsi" w:cstheme="minorHAnsi"/>
          <w:b/>
          <w:bCs/>
        </w:rPr>
        <w:t>Note</w:t>
      </w:r>
      <w:r>
        <w:rPr>
          <w:rFonts w:asciiTheme="minorHAnsi" w:hAnsiTheme="minorHAnsi" w:cstheme="minorHAnsi"/>
          <w:b/>
          <w:bCs/>
        </w:rPr>
        <w:t>s</w:t>
      </w:r>
      <w:r w:rsidRPr="00A47735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1.</w:t>
      </w:r>
      <w:r>
        <w:rPr>
          <w:rFonts w:asciiTheme="minorHAnsi" w:hAnsiTheme="minorHAnsi" w:cstheme="minorHAnsi"/>
        </w:rPr>
        <w:t xml:space="preserve"> OCEN5004 and OCEN5005 are capstone design units. </w:t>
      </w:r>
    </w:p>
    <w:p w14:paraId="6D888DBC" w14:textId="77777777" w:rsidR="008A3E5B" w:rsidRDefault="008A3E5B" w:rsidP="008A3E5B">
      <w:pPr>
        <w:pStyle w:val="BodyText"/>
        <w:spacing w:before="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D7776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D224C8">
        <w:rPr>
          <w:rFonts w:asciiTheme="minorHAnsi" w:hAnsiTheme="minorHAnsi" w:cstheme="minorHAnsi"/>
        </w:rPr>
        <w:t>OCEN5411/12 Offshore and Coastal Engineering Research Project Part</w:t>
      </w:r>
      <w:r>
        <w:rPr>
          <w:rFonts w:asciiTheme="minorHAnsi" w:hAnsiTheme="minorHAnsi" w:cstheme="minorHAnsi"/>
        </w:rPr>
        <w:t xml:space="preserve"> 1/2 are optional, if chosen, both must be taken. </w:t>
      </w:r>
      <w:r w:rsidRPr="00D224C8">
        <w:rPr>
          <w:rFonts w:asciiTheme="minorHAnsi" w:hAnsiTheme="minorHAnsi" w:cstheme="minorHAnsi"/>
        </w:rPr>
        <w:t>Refer</w:t>
      </w:r>
      <w:r w:rsidRPr="00D224C8">
        <w:rPr>
          <w:rFonts w:asciiTheme="minorHAnsi" w:hAnsiTheme="minorHAnsi" w:cstheme="minorHAnsi"/>
          <w:spacing w:val="-4"/>
        </w:rPr>
        <w:t xml:space="preserve"> </w:t>
      </w:r>
      <w:r w:rsidRPr="00D224C8">
        <w:rPr>
          <w:rFonts w:asciiTheme="minorHAnsi" w:hAnsiTheme="minorHAnsi" w:cstheme="minorHAnsi"/>
        </w:rPr>
        <w:t>to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Options</w:t>
      </w:r>
      <w:r>
        <w:rPr>
          <w:rFonts w:asciiTheme="minorHAnsi" w:hAnsiTheme="minorHAnsi" w:cstheme="minorHAnsi"/>
        </w:rPr>
        <w:t xml:space="preserve"> Units</w:t>
      </w:r>
      <w:r w:rsidRPr="00D224C8">
        <w:rPr>
          <w:rFonts w:asciiTheme="minorHAnsi" w:hAnsiTheme="minorHAnsi" w:cstheme="minorHAnsi"/>
          <w:spacing w:val="-3"/>
        </w:rPr>
        <w:t xml:space="preserve"> </w:t>
      </w:r>
      <w:r w:rsidRPr="00D224C8">
        <w:rPr>
          <w:rFonts w:asciiTheme="minorHAnsi" w:hAnsiTheme="minorHAnsi" w:cstheme="minorHAnsi"/>
        </w:rPr>
        <w:t>overleaf.</w:t>
      </w:r>
    </w:p>
    <w:p w14:paraId="13E38D94" w14:textId="1BBB19A5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73D38F3A" w14:textId="162A9E6E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7C0CAD43" w14:textId="0D5FD23D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30111B0B" w14:textId="1B474745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1885E67B" w14:textId="63E7A9F0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496F514D" w14:textId="77777777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4645111A" w14:textId="2C4E0C4F" w:rsidR="009D3D8C" w:rsidRDefault="009D3D8C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493B0C63" w14:textId="79571C0F" w:rsidR="00101056" w:rsidRDefault="00101056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1DDC7372" w14:textId="2D45A9F7" w:rsidR="00101056" w:rsidRDefault="00101056" w:rsidP="00D224C8">
      <w:pPr>
        <w:pStyle w:val="BodyText"/>
        <w:ind w:left="112" w:right="106"/>
        <w:rPr>
          <w:rFonts w:asciiTheme="minorHAnsi" w:hAnsiTheme="minorHAnsi" w:cstheme="minorHAnsi"/>
        </w:rPr>
      </w:pPr>
    </w:p>
    <w:p w14:paraId="78688E85" w14:textId="5E308B43" w:rsidR="00101056" w:rsidRDefault="00101056" w:rsidP="005A2996">
      <w:pPr>
        <w:pStyle w:val="BodyText"/>
        <w:ind w:right="106"/>
        <w:rPr>
          <w:rFonts w:asciiTheme="minorHAnsi" w:hAnsiTheme="minorHAnsi" w:cstheme="minorHAnsi"/>
        </w:rPr>
      </w:pPr>
    </w:p>
    <w:p w14:paraId="075B686D" w14:textId="58C1E454" w:rsidR="00101056" w:rsidRPr="004174A5" w:rsidRDefault="00101056" w:rsidP="00D224C8">
      <w:pPr>
        <w:pStyle w:val="BodyText"/>
        <w:ind w:left="112" w:right="106"/>
        <w:rPr>
          <w:rFonts w:asciiTheme="minorHAnsi" w:hAnsiTheme="minorHAnsi" w:cstheme="minorHAnsi"/>
          <w:sz w:val="22"/>
          <w:szCs w:val="22"/>
        </w:rPr>
      </w:pPr>
    </w:p>
    <w:p w14:paraId="56636212" w14:textId="512D5A8F" w:rsidR="00AC7443" w:rsidRPr="004174A5" w:rsidRDefault="00AC7443" w:rsidP="00E22C56">
      <w:pPr>
        <w:rPr>
          <w:rFonts w:asciiTheme="minorHAnsi" w:hAnsiTheme="minorHAnsi" w:cstheme="minorHAnsi"/>
          <w:b/>
          <w:spacing w:val="-4"/>
          <w:w w:val="95"/>
        </w:rPr>
      </w:pPr>
      <w:r w:rsidRPr="004174A5">
        <w:rPr>
          <w:rFonts w:asciiTheme="minorHAnsi" w:hAnsiTheme="minorHAnsi" w:cstheme="minorHAnsi"/>
          <w:b/>
          <w:spacing w:val="-4"/>
          <w:w w:val="95"/>
        </w:rPr>
        <w:t>OPTION</w:t>
      </w:r>
      <w:r w:rsidRPr="004174A5">
        <w:rPr>
          <w:rFonts w:asciiTheme="minorHAnsi" w:hAnsiTheme="minorHAnsi" w:cstheme="minorHAnsi"/>
          <w:b/>
          <w:spacing w:val="-12"/>
          <w:w w:val="95"/>
        </w:rPr>
        <w:t xml:space="preserve"> </w:t>
      </w:r>
      <w:r w:rsidRPr="004174A5">
        <w:rPr>
          <w:rFonts w:asciiTheme="minorHAnsi" w:hAnsiTheme="minorHAnsi" w:cstheme="minorHAnsi"/>
          <w:b/>
          <w:spacing w:val="-3"/>
          <w:w w:val="95"/>
        </w:rPr>
        <w:t>UNITS</w:t>
      </w:r>
    </w:p>
    <w:p w14:paraId="761D200C" w14:textId="77777777" w:rsidR="00AC7443" w:rsidRPr="004174A5" w:rsidRDefault="00AC7443">
      <w:pPr>
        <w:rPr>
          <w:rFonts w:asciiTheme="minorHAnsi" w:hAnsiTheme="minorHAnsi" w:cstheme="minorHAnsi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0"/>
        <w:gridCol w:w="7372"/>
      </w:tblGrid>
      <w:tr w:rsidR="00E22C56" w:rsidRPr="004174A5" w14:paraId="6806E313" w14:textId="77777777" w:rsidTr="00A47564">
        <w:trPr>
          <w:trHeight w:val="395"/>
        </w:trPr>
        <w:tc>
          <w:tcPr>
            <w:tcW w:w="14742" w:type="dxa"/>
            <w:gridSpan w:val="2"/>
            <w:shd w:val="clear" w:color="auto" w:fill="21409A"/>
          </w:tcPr>
          <w:p w14:paraId="3DDD25FB" w14:textId="0810802D" w:rsidR="00E22C56" w:rsidRPr="004174A5" w:rsidRDefault="00E22C56" w:rsidP="00F30779">
            <w:pPr>
              <w:pStyle w:val="TableParagraph"/>
              <w:spacing w:before="59"/>
              <w:jc w:val="left"/>
              <w:rPr>
                <w:rFonts w:asciiTheme="minorHAnsi" w:hAnsiTheme="minorHAnsi" w:cstheme="minorHAnsi"/>
              </w:rPr>
            </w:pPr>
            <w:bookmarkStart w:id="0" w:name="_Hlk133232360"/>
            <w:r w:rsidRPr="004174A5">
              <w:rPr>
                <w:rFonts w:asciiTheme="minorHAnsi" w:hAnsiTheme="minorHAnsi" w:cstheme="minorHAnsi"/>
                <w:b/>
                <w:color w:val="FFFFFF"/>
              </w:rPr>
              <w:t>Optional</w:t>
            </w:r>
            <w:r w:rsidRPr="004174A5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4174A5">
              <w:rPr>
                <w:rFonts w:asciiTheme="minorHAnsi" w:hAnsiTheme="minorHAnsi" w:cstheme="minorHAnsi"/>
                <w:b/>
                <w:color w:val="FFFFFF"/>
              </w:rPr>
              <w:t>Units:</w:t>
            </w:r>
            <w:r w:rsidRPr="004174A5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Students</w:t>
            </w:r>
            <w:r w:rsidRPr="004174A5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take</w:t>
            </w:r>
            <w:r w:rsidRPr="004174A5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units</w:t>
            </w:r>
            <w:r w:rsidRPr="004174A5">
              <w:rPr>
                <w:rFonts w:asciiTheme="minorHAnsi" w:hAnsiTheme="minorHAnsi" w:cstheme="minorHAnsi"/>
                <w:color w:val="FFFFFF"/>
                <w:spacing w:val="2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to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the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value</w:t>
            </w:r>
            <w:r w:rsidRPr="004174A5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of</w:t>
            </w:r>
            <w:r w:rsidRPr="004174A5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="00A47564" w:rsidRPr="004174A5">
              <w:rPr>
                <w:rFonts w:asciiTheme="minorHAnsi" w:hAnsiTheme="minorHAnsi" w:cstheme="minorHAnsi"/>
                <w:color w:val="FFFFFF"/>
              </w:rPr>
              <w:t>24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points</w:t>
            </w:r>
            <w:r w:rsidRPr="004174A5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from</w:t>
            </w:r>
            <w:r w:rsidRPr="004174A5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this</w:t>
            </w:r>
            <w:r w:rsidRPr="004174A5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group including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at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least one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level</w:t>
            </w:r>
            <w:r w:rsidRPr="004174A5">
              <w:rPr>
                <w:rFonts w:asciiTheme="minorHAnsi" w:hAnsiTheme="minorHAnsi" w:cstheme="minorHAnsi"/>
                <w:color w:val="FFFFFF"/>
                <w:spacing w:val="1"/>
              </w:rPr>
              <w:t xml:space="preserve"> </w:t>
            </w:r>
            <w:r w:rsidRPr="004174A5">
              <w:rPr>
                <w:rFonts w:asciiTheme="minorHAnsi" w:hAnsiTheme="minorHAnsi" w:cstheme="minorHAnsi"/>
                <w:color w:val="FFFFFF"/>
              </w:rPr>
              <w:t>5 unit:</w:t>
            </w:r>
          </w:p>
        </w:tc>
      </w:tr>
      <w:tr w:rsidR="00E22C56" w:rsidRPr="004174A5" w14:paraId="339D7F1D" w14:textId="77777777" w:rsidTr="00A47564">
        <w:trPr>
          <w:trHeight w:val="453"/>
        </w:trPr>
        <w:tc>
          <w:tcPr>
            <w:tcW w:w="7370" w:type="dxa"/>
            <w:tcBorders>
              <w:bottom w:val="single" w:sz="4" w:space="0" w:color="auto"/>
            </w:tcBorders>
          </w:tcPr>
          <w:p w14:paraId="6B424862" w14:textId="17617447" w:rsidR="00E22C56" w:rsidRPr="004174A5" w:rsidRDefault="00E13D3D" w:rsidP="00E22C5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  <w:spacing w:val="-1"/>
              </w:rPr>
              <w:t>CIVL4401 Applied Geomechanics</w:t>
            </w:r>
            <w:r w:rsidR="00E22C56" w:rsidRPr="004174A5">
              <w:rPr>
                <w:rFonts w:asciiTheme="minorHAnsi" w:hAnsiTheme="minorHAnsi" w:cstheme="minorHAnsi"/>
              </w:rPr>
              <w:t xml:space="preserve"> (S1)</w:t>
            </w:r>
          </w:p>
          <w:p w14:paraId="68DFDACD" w14:textId="3FD5D380" w:rsidR="00E22C56" w:rsidRPr="004174A5" w:rsidRDefault="00E22C56" w:rsidP="00E22C5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6ED9C668" w14:textId="5FCC8C37" w:rsidR="00E22C56" w:rsidRPr="004174A5" w:rsidRDefault="00653A8E" w:rsidP="00E22C56">
            <w:pPr>
              <w:pStyle w:val="TableParagraph"/>
              <w:spacing w:before="1" w:line="180" w:lineRule="exact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174A5">
              <w:rPr>
                <w:rFonts w:asciiTheme="minorHAnsi" w:hAnsiTheme="minorHAnsi" w:cstheme="minorHAnsi"/>
                <w:b/>
              </w:rPr>
              <w:t>GEOS4413 Climate Geoscience</w:t>
            </w:r>
            <w:r w:rsidR="00A47564" w:rsidRPr="004174A5">
              <w:rPr>
                <w:rFonts w:asciiTheme="minorHAnsi" w:hAnsiTheme="minorHAnsi" w:cstheme="minorHAnsi"/>
                <w:b/>
              </w:rPr>
              <w:t xml:space="preserve"> </w:t>
            </w:r>
            <w:commentRangeStart w:id="1"/>
            <w:commentRangeStart w:id="2"/>
            <w:r w:rsidR="00A47564" w:rsidRPr="004174A5">
              <w:rPr>
                <w:rFonts w:asciiTheme="minorHAnsi" w:hAnsiTheme="minorHAnsi" w:cstheme="minorHAnsi"/>
                <w:spacing w:val="-1"/>
              </w:rPr>
              <w:t>(</w:t>
            </w:r>
            <w:r w:rsidRPr="004174A5">
              <w:rPr>
                <w:rFonts w:asciiTheme="minorHAnsi" w:hAnsiTheme="minorHAnsi" w:cstheme="minorHAnsi"/>
              </w:rPr>
              <w:t>N</w:t>
            </w:r>
            <w:r w:rsidR="00E00619" w:rsidRPr="004174A5">
              <w:rPr>
                <w:rFonts w:asciiTheme="minorHAnsi" w:hAnsiTheme="minorHAnsi" w:cstheme="minorHAnsi"/>
              </w:rPr>
              <w:t>S</w:t>
            </w:r>
            <w:r w:rsidR="00A47564" w:rsidRPr="004174A5">
              <w:rPr>
                <w:rFonts w:asciiTheme="minorHAnsi" w:hAnsiTheme="minorHAnsi" w:cstheme="minorHAnsi"/>
              </w:rPr>
              <w:t>)</w:t>
            </w:r>
            <w:commentRangeEnd w:id="1"/>
            <w:r w:rsidR="00101056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1"/>
            </w:r>
            <w:commentRangeEnd w:id="2"/>
            <w:r w:rsidR="005F63EE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2"/>
            </w:r>
          </w:p>
        </w:tc>
      </w:tr>
      <w:tr w:rsidR="00E22C56" w:rsidRPr="004174A5" w14:paraId="194964DB" w14:textId="77777777" w:rsidTr="00A47564">
        <w:trPr>
          <w:trHeight w:val="45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4C6" w14:textId="1DC92E27" w:rsidR="00E22C56" w:rsidRPr="004174A5" w:rsidRDefault="00E13D3D" w:rsidP="00E22C5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  <w:spacing w:val="-1"/>
              </w:rPr>
              <w:t xml:space="preserve">CIVL5501 Structural Dynamics </w:t>
            </w:r>
            <w:r w:rsidR="00E22C56" w:rsidRPr="004174A5">
              <w:rPr>
                <w:rFonts w:asciiTheme="minorHAnsi" w:hAnsiTheme="minorHAnsi" w:cstheme="minorHAnsi"/>
              </w:rPr>
              <w:t>(S</w:t>
            </w:r>
            <w:r w:rsidRPr="004174A5">
              <w:rPr>
                <w:rFonts w:asciiTheme="minorHAnsi" w:hAnsiTheme="minorHAnsi" w:cstheme="minorHAnsi"/>
              </w:rPr>
              <w:t>2</w:t>
            </w:r>
            <w:r w:rsidR="00E22C56" w:rsidRPr="004174A5">
              <w:rPr>
                <w:rFonts w:asciiTheme="minorHAnsi" w:hAnsiTheme="minorHAnsi" w:cstheme="minorHAnsi"/>
              </w:rPr>
              <w:t>)</w:t>
            </w:r>
          </w:p>
          <w:p w14:paraId="0C1B1696" w14:textId="49FC4158" w:rsidR="00E22C56" w:rsidRPr="004174A5" w:rsidRDefault="00E22C56" w:rsidP="00E22C56">
            <w:pPr>
              <w:pStyle w:val="TableParagraph"/>
              <w:spacing w:before="1" w:line="180" w:lineRule="exact"/>
              <w:ind w:left="0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621" w14:textId="43CADEBA" w:rsidR="00E22C56" w:rsidRPr="004174A5" w:rsidRDefault="00653A8E" w:rsidP="00A4756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>GEO</w:t>
            </w:r>
            <w:r w:rsidR="00E00619" w:rsidRPr="004174A5">
              <w:rPr>
                <w:rFonts w:asciiTheme="minorHAnsi" w:hAnsiTheme="minorHAnsi" w:cstheme="minorHAnsi"/>
                <w:b/>
              </w:rPr>
              <w:t>S</w:t>
            </w:r>
            <w:r w:rsidRPr="004174A5">
              <w:rPr>
                <w:rFonts w:asciiTheme="minorHAnsi" w:hAnsiTheme="minorHAnsi" w:cstheme="minorHAnsi"/>
                <w:b/>
              </w:rPr>
              <w:t>5514 Marine Geoscience</w:t>
            </w:r>
            <w:r w:rsidR="00A47564" w:rsidRPr="004174A5">
              <w:rPr>
                <w:rFonts w:asciiTheme="minorHAnsi" w:hAnsiTheme="minorHAnsi" w:cstheme="minorHAnsi"/>
                <w:spacing w:val="-3"/>
              </w:rPr>
              <w:t xml:space="preserve"> </w:t>
            </w:r>
            <w:commentRangeStart w:id="3"/>
            <w:commentRangeStart w:id="4"/>
            <w:r w:rsidR="00A47564" w:rsidRPr="004174A5">
              <w:rPr>
                <w:rFonts w:asciiTheme="minorHAnsi" w:hAnsiTheme="minorHAnsi" w:cstheme="minorHAnsi"/>
              </w:rPr>
              <w:t>(</w:t>
            </w:r>
            <w:r w:rsidRPr="004174A5">
              <w:rPr>
                <w:rFonts w:asciiTheme="minorHAnsi" w:hAnsiTheme="minorHAnsi" w:cstheme="minorHAnsi"/>
              </w:rPr>
              <w:t>N</w:t>
            </w:r>
            <w:r w:rsidR="00E00619" w:rsidRPr="004174A5">
              <w:rPr>
                <w:rFonts w:asciiTheme="minorHAnsi" w:hAnsiTheme="minorHAnsi" w:cstheme="minorHAnsi"/>
              </w:rPr>
              <w:t>S</w:t>
            </w:r>
            <w:r w:rsidR="00A47564" w:rsidRPr="004174A5">
              <w:rPr>
                <w:rFonts w:asciiTheme="minorHAnsi" w:hAnsiTheme="minorHAnsi" w:cstheme="minorHAnsi"/>
              </w:rPr>
              <w:t>)</w:t>
            </w:r>
            <w:commentRangeEnd w:id="3"/>
            <w:r w:rsidR="00101056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3"/>
            </w:r>
            <w:commentRangeEnd w:id="4"/>
            <w:r w:rsidR="00970EF8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4"/>
            </w:r>
          </w:p>
        </w:tc>
      </w:tr>
      <w:tr w:rsidR="00E22C56" w:rsidRPr="004174A5" w14:paraId="189C66E6" w14:textId="77777777" w:rsidTr="00A47564">
        <w:trPr>
          <w:trHeight w:val="395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241" w14:textId="48B4C32C" w:rsidR="00A47564" w:rsidRPr="004174A5" w:rsidRDefault="00E13D3D" w:rsidP="00A4756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>CIVL5504 Offshore Geomechanics</w:t>
            </w:r>
            <w:r w:rsidR="00A47564" w:rsidRPr="004174A5">
              <w:rPr>
                <w:rFonts w:asciiTheme="minorHAnsi" w:hAnsiTheme="minorHAnsi" w:cstheme="minorHAnsi"/>
              </w:rPr>
              <w:t xml:space="preserve"> </w:t>
            </w:r>
            <w:commentRangeStart w:id="5"/>
            <w:r w:rsidR="00A47564" w:rsidRPr="004174A5">
              <w:rPr>
                <w:rFonts w:asciiTheme="minorHAnsi" w:hAnsiTheme="minorHAnsi" w:cstheme="minorHAnsi"/>
              </w:rPr>
              <w:t>(</w:t>
            </w:r>
            <w:r w:rsidRPr="004174A5">
              <w:rPr>
                <w:rFonts w:asciiTheme="minorHAnsi" w:hAnsiTheme="minorHAnsi" w:cstheme="minorHAnsi"/>
              </w:rPr>
              <w:t>NA in 2024</w:t>
            </w:r>
            <w:r w:rsidR="00A47564" w:rsidRPr="004174A5">
              <w:rPr>
                <w:rFonts w:asciiTheme="minorHAnsi" w:hAnsiTheme="minorHAnsi" w:cstheme="minorHAnsi"/>
              </w:rPr>
              <w:t>)</w:t>
            </w:r>
            <w:commentRangeEnd w:id="5"/>
            <w:r w:rsidR="00E00619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5"/>
            </w:r>
          </w:p>
          <w:p w14:paraId="2FAEE71F" w14:textId="21F2C152" w:rsidR="00E22C56" w:rsidRPr="004174A5" w:rsidRDefault="00A47564" w:rsidP="00A47564">
            <w:pPr>
              <w:pStyle w:val="TableParagraph"/>
              <w:spacing w:before="79"/>
              <w:ind w:left="0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>Prereq</w:t>
            </w:r>
            <w:proofErr w:type="spellEnd"/>
            <w:r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 xml:space="preserve">: </w:t>
            </w:r>
            <w:r w:rsidR="00E13D3D"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>CIVL4401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7A0" w14:textId="5A35D1A9" w:rsidR="00E22C56" w:rsidRPr="004174A5" w:rsidRDefault="00653A8E" w:rsidP="00E22C56">
            <w:pPr>
              <w:pStyle w:val="TableParagraph"/>
              <w:spacing w:before="2" w:line="226" w:lineRule="exact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>GEO</w:t>
            </w:r>
            <w:r w:rsidR="00E00619" w:rsidRPr="004174A5">
              <w:rPr>
                <w:rFonts w:asciiTheme="minorHAnsi" w:hAnsiTheme="minorHAnsi" w:cstheme="minorHAnsi"/>
                <w:b/>
              </w:rPr>
              <w:t>S</w:t>
            </w:r>
            <w:r w:rsidRPr="004174A5">
              <w:rPr>
                <w:rFonts w:asciiTheme="minorHAnsi" w:hAnsiTheme="minorHAnsi" w:cstheme="minorHAnsi"/>
                <w:b/>
              </w:rPr>
              <w:t>5515 Coastal Dynamics</w:t>
            </w:r>
            <w:r w:rsidR="00E22C56" w:rsidRPr="004174A5">
              <w:rPr>
                <w:rFonts w:asciiTheme="minorHAnsi" w:hAnsiTheme="minorHAnsi" w:cstheme="minorHAnsi"/>
                <w:b/>
              </w:rPr>
              <w:t xml:space="preserve"> </w:t>
            </w:r>
            <w:r w:rsidR="00E22C56" w:rsidRPr="004174A5">
              <w:rPr>
                <w:rFonts w:asciiTheme="minorHAnsi" w:hAnsiTheme="minorHAnsi" w:cstheme="minorHAnsi"/>
                <w:spacing w:val="-1"/>
              </w:rPr>
              <w:t>(</w:t>
            </w:r>
            <w:r w:rsidR="00E22C56" w:rsidRPr="004174A5">
              <w:rPr>
                <w:rFonts w:asciiTheme="minorHAnsi" w:hAnsiTheme="minorHAnsi" w:cstheme="minorHAnsi"/>
              </w:rPr>
              <w:t>S1)</w:t>
            </w:r>
          </w:p>
          <w:p w14:paraId="1085BD6C" w14:textId="2EFC249E" w:rsidR="00653A8E" w:rsidRPr="004174A5" w:rsidRDefault="00653A8E" w:rsidP="00E22C56">
            <w:pPr>
              <w:pStyle w:val="TableParagraph"/>
              <w:spacing w:before="2" w:line="226" w:lineRule="exact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>Prereq</w:t>
            </w:r>
            <w:proofErr w:type="spellEnd"/>
            <w:r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>: Successful completion of EART4415</w:t>
            </w:r>
          </w:p>
          <w:p w14:paraId="72C55D62" w14:textId="77777777" w:rsidR="00E22C56" w:rsidRPr="004174A5" w:rsidRDefault="00E22C56" w:rsidP="00F30779">
            <w:pPr>
              <w:pStyle w:val="TableParagraph"/>
              <w:spacing w:line="147" w:lineRule="exact"/>
              <w:ind w:left="0"/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E22C56" w:rsidRPr="004174A5" w14:paraId="617A9D13" w14:textId="77777777" w:rsidTr="00A47564">
        <w:trPr>
          <w:trHeight w:val="45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A12" w14:textId="584E4FC9" w:rsidR="00A47564" w:rsidRPr="004174A5" w:rsidRDefault="00E13D3D" w:rsidP="00A47564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>EART4415 Coastal Hazards and Adaption</w:t>
            </w:r>
            <w:r w:rsidR="00A47564" w:rsidRPr="004174A5">
              <w:rPr>
                <w:rFonts w:asciiTheme="minorHAnsi" w:hAnsiTheme="minorHAnsi" w:cstheme="minorHAnsi"/>
              </w:rPr>
              <w:t xml:space="preserve"> (</w:t>
            </w:r>
            <w:r w:rsidRPr="004174A5">
              <w:rPr>
                <w:rFonts w:asciiTheme="minorHAnsi" w:hAnsiTheme="minorHAnsi" w:cstheme="minorHAnsi"/>
              </w:rPr>
              <w:t>NS</w:t>
            </w:r>
            <w:r w:rsidR="00A47564" w:rsidRPr="004174A5">
              <w:rPr>
                <w:rFonts w:asciiTheme="minorHAnsi" w:hAnsiTheme="minorHAnsi" w:cstheme="minorHAnsi"/>
              </w:rPr>
              <w:t>)</w:t>
            </w:r>
          </w:p>
          <w:p w14:paraId="61D4A0BF" w14:textId="4F57B5AC" w:rsidR="00E22C56" w:rsidRPr="004174A5" w:rsidRDefault="00E22C56" w:rsidP="00E22C56">
            <w:pPr>
              <w:pStyle w:val="TableParagraph"/>
              <w:spacing w:before="1" w:line="180" w:lineRule="exact"/>
              <w:ind w:left="0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FB0" w14:textId="7C02948B" w:rsidR="00E22C56" w:rsidRPr="004174A5" w:rsidRDefault="00E22C56" w:rsidP="001D6BDE">
            <w:pPr>
              <w:pStyle w:val="TableParagraph"/>
              <w:spacing w:before="2" w:line="226" w:lineRule="exact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22C56" w:rsidRPr="004174A5" w14:paraId="5EDC48DC" w14:textId="77777777" w:rsidTr="00A47564">
        <w:trPr>
          <w:trHeight w:val="70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28A" w14:textId="32FF8884" w:rsidR="00A47564" w:rsidRPr="004174A5" w:rsidRDefault="00E13D3D" w:rsidP="00A47564">
            <w:pPr>
              <w:pStyle w:val="TableParagraph"/>
              <w:spacing w:before="1" w:line="251" w:lineRule="exact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 xml:space="preserve">ENVT4411 Geographic Information Systems Application </w:t>
            </w:r>
            <w:r w:rsidR="00653A8E" w:rsidRPr="004174A5">
              <w:rPr>
                <w:rFonts w:asciiTheme="minorHAnsi" w:hAnsiTheme="minorHAnsi" w:cstheme="minorHAnsi"/>
              </w:rPr>
              <w:t>*</w:t>
            </w:r>
          </w:p>
          <w:p w14:paraId="796B37AE" w14:textId="7D114EBC" w:rsidR="00E22C56" w:rsidRPr="004174A5" w:rsidRDefault="00E22C56" w:rsidP="00A47564">
            <w:pPr>
              <w:pStyle w:val="TableParagraph"/>
              <w:spacing w:before="1" w:line="180" w:lineRule="exact"/>
              <w:ind w:left="0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EED" w14:textId="633660C7" w:rsidR="00A47564" w:rsidRPr="004174A5" w:rsidRDefault="00653A8E" w:rsidP="00A47564">
            <w:pPr>
              <w:pStyle w:val="TableParagraph"/>
              <w:spacing w:before="2" w:line="226" w:lineRule="exact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 xml:space="preserve">OCEN4007 Renewable Ocean Energy </w:t>
            </w:r>
            <w:r w:rsidRPr="004174A5">
              <w:rPr>
                <w:rFonts w:asciiTheme="minorHAnsi" w:hAnsiTheme="minorHAnsi" w:cstheme="minorHAnsi"/>
                <w:bCs/>
              </w:rPr>
              <w:t>(S2)</w:t>
            </w:r>
          </w:p>
          <w:p w14:paraId="4965BBA3" w14:textId="1930FAE6" w:rsidR="00E22C56" w:rsidRPr="004174A5" w:rsidRDefault="00E22C56" w:rsidP="00E22C56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47564" w:rsidRPr="004174A5" w14:paraId="740D7A40" w14:textId="77777777" w:rsidTr="00A47564">
        <w:trPr>
          <w:trHeight w:val="549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DD9" w14:textId="5F80A963" w:rsidR="00E13D3D" w:rsidRPr="004174A5" w:rsidRDefault="00E13D3D" w:rsidP="00E13D3D">
            <w:pPr>
              <w:pStyle w:val="TableParagraph"/>
              <w:spacing w:before="1" w:line="251" w:lineRule="exact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 xml:space="preserve">ENVT5502 Marine and Coastal Planning and Management </w:t>
            </w:r>
            <w:commentRangeStart w:id="6"/>
            <w:r w:rsidRPr="004174A5">
              <w:rPr>
                <w:rFonts w:asciiTheme="minorHAnsi" w:hAnsiTheme="minorHAnsi" w:cstheme="minorHAnsi"/>
              </w:rPr>
              <w:t>(NA)</w:t>
            </w:r>
            <w:commentRangeEnd w:id="6"/>
            <w:r w:rsidR="00E00619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6"/>
            </w:r>
          </w:p>
          <w:p w14:paraId="2EB3E17C" w14:textId="4F1006E8" w:rsidR="00A47564" w:rsidRPr="004174A5" w:rsidRDefault="00E13D3D" w:rsidP="00E13D3D">
            <w:pPr>
              <w:tabs>
                <w:tab w:val="left" w:pos="2430"/>
              </w:tabs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</w:pPr>
            <w:proofErr w:type="spellStart"/>
            <w:r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>Prereq</w:t>
            </w:r>
            <w:proofErr w:type="spellEnd"/>
            <w:r w:rsidRPr="004174A5">
              <w:rPr>
                <w:rFonts w:asciiTheme="minorHAnsi" w:hAnsiTheme="minorHAnsi" w:cstheme="minorHAnsi"/>
                <w:iCs/>
                <w:spacing w:val="-1"/>
                <w:sz w:val="18"/>
                <w:szCs w:val="18"/>
              </w:rPr>
              <w:t>: SCIE4402 or completed 12 points of Level 4 or equivalent or higher, or approval of unit coordinator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CBA" w14:textId="4C65E806" w:rsidR="00A47564" w:rsidRPr="004174A5" w:rsidRDefault="00653A8E" w:rsidP="00653A8E">
            <w:pPr>
              <w:pStyle w:val="TableParagraph"/>
              <w:spacing w:before="1" w:line="251" w:lineRule="exact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174A5">
              <w:rPr>
                <w:rFonts w:asciiTheme="minorHAnsi" w:hAnsiTheme="minorHAnsi" w:cstheme="minorHAnsi"/>
                <w:b/>
              </w:rPr>
              <w:t>OCEN5411 Offshore and Coastal Engineering Research</w:t>
            </w:r>
            <w:r w:rsidR="00101056" w:rsidRPr="004174A5">
              <w:rPr>
                <w:rFonts w:asciiTheme="minorHAnsi" w:hAnsiTheme="minorHAnsi" w:cstheme="minorHAnsi"/>
                <w:b/>
              </w:rPr>
              <w:t xml:space="preserve"> Project Part 1</w:t>
            </w:r>
            <w:r w:rsidRPr="004174A5">
              <w:rPr>
                <w:rFonts w:asciiTheme="minorHAnsi" w:hAnsiTheme="minorHAnsi" w:cstheme="minorHAnsi"/>
                <w:b/>
              </w:rPr>
              <w:t xml:space="preserve"> *</w:t>
            </w:r>
          </w:p>
          <w:p w14:paraId="45DE1662" w14:textId="162FA2A1" w:rsidR="00653A8E" w:rsidRPr="004174A5" w:rsidRDefault="00653A8E" w:rsidP="00A47564">
            <w:pPr>
              <w:pStyle w:val="TableParagraph"/>
              <w:spacing w:before="1" w:line="251" w:lineRule="exact"/>
              <w:ind w:left="69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A47564" w:rsidRPr="004174A5" w14:paraId="3D71F57E" w14:textId="77777777" w:rsidTr="00A47564">
        <w:trPr>
          <w:trHeight w:val="54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EB3" w14:textId="13337EFE" w:rsidR="00E13D3D" w:rsidRPr="004174A5" w:rsidRDefault="00E13D3D" w:rsidP="00E13D3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 xml:space="preserve">GENG5505 Project Management and Engineering </w:t>
            </w:r>
            <w:r w:rsidR="00653A8E" w:rsidRPr="004174A5">
              <w:rPr>
                <w:rFonts w:asciiTheme="minorHAnsi" w:hAnsiTheme="minorHAnsi" w:cstheme="minorHAnsi"/>
                <w:b/>
              </w:rPr>
              <w:t>Practice</w:t>
            </w:r>
            <w:r w:rsidRPr="004174A5">
              <w:rPr>
                <w:rFonts w:asciiTheme="minorHAnsi" w:hAnsiTheme="minorHAnsi" w:cstheme="minorHAnsi"/>
              </w:rPr>
              <w:t xml:space="preserve"> *</w:t>
            </w:r>
          </w:p>
          <w:p w14:paraId="55F2C4DC" w14:textId="421ECB62" w:rsidR="00A47564" w:rsidRPr="004174A5" w:rsidRDefault="00A47564" w:rsidP="00E13D3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F77" w14:textId="78E50A20" w:rsidR="00653A8E" w:rsidRPr="004174A5" w:rsidRDefault="00653A8E" w:rsidP="00653A8E">
            <w:pPr>
              <w:pStyle w:val="TableParagraph"/>
              <w:spacing w:before="1" w:line="251" w:lineRule="exact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4174A5">
              <w:rPr>
                <w:rFonts w:asciiTheme="minorHAnsi" w:hAnsiTheme="minorHAnsi" w:cstheme="minorHAnsi"/>
                <w:b/>
              </w:rPr>
              <w:t>OCEN5412 Offshore and Coastal Engineering Research</w:t>
            </w:r>
            <w:r w:rsidR="00101056" w:rsidRPr="004174A5">
              <w:rPr>
                <w:rFonts w:asciiTheme="minorHAnsi" w:hAnsiTheme="minorHAnsi" w:cstheme="minorHAnsi"/>
                <w:b/>
              </w:rPr>
              <w:t xml:space="preserve"> Project Part 2</w:t>
            </w:r>
            <w:r w:rsidRPr="004174A5">
              <w:rPr>
                <w:rFonts w:asciiTheme="minorHAnsi" w:hAnsiTheme="minorHAnsi" w:cstheme="minorHAnsi"/>
                <w:b/>
              </w:rPr>
              <w:t xml:space="preserve"> *</w:t>
            </w:r>
          </w:p>
          <w:p w14:paraId="5D771BCA" w14:textId="0653F1E9" w:rsidR="00A47564" w:rsidRPr="004174A5" w:rsidRDefault="00A47564" w:rsidP="00A47564">
            <w:pPr>
              <w:pStyle w:val="TableParagraph"/>
              <w:spacing w:before="1" w:line="251" w:lineRule="exact"/>
              <w:ind w:left="69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003ABE" w:rsidRPr="004174A5" w14:paraId="0904C50B" w14:textId="77777777" w:rsidTr="00A47564">
        <w:trPr>
          <w:trHeight w:val="544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F3B" w14:textId="77777777" w:rsidR="00E13D3D" w:rsidRPr="004174A5" w:rsidRDefault="00E13D3D" w:rsidP="00E13D3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 xml:space="preserve">GENG5507 </w:t>
            </w:r>
            <w:r w:rsidRPr="004174A5">
              <w:rPr>
                <w:rFonts w:asciiTheme="minorHAnsi" w:hAnsiTheme="minorHAnsi" w:cstheme="minorHAnsi"/>
                <w:b/>
                <w:bCs/>
              </w:rPr>
              <w:t>Risk, Reliability and Safety</w:t>
            </w:r>
            <w:r w:rsidRPr="004174A5">
              <w:rPr>
                <w:rFonts w:asciiTheme="minorHAnsi" w:hAnsiTheme="minorHAnsi" w:cstheme="minorHAnsi"/>
              </w:rPr>
              <w:t xml:space="preserve"> *</w:t>
            </w:r>
          </w:p>
          <w:p w14:paraId="43C6B50B" w14:textId="756383E5" w:rsidR="00003ABE" w:rsidRPr="004174A5" w:rsidRDefault="00003ABE" w:rsidP="00E13D3D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38E" w14:textId="6B888321" w:rsidR="006E5AD0" w:rsidRPr="004174A5" w:rsidRDefault="006E5AD0" w:rsidP="006E5AD0">
            <w:pPr>
              <w:pStyle w:val="TableParagraph"/>
              <w:spacing w:before="2" w:line="226" w:lineRule="exact"/>
              <w:ind w:left="0"/>
              <w:jc w:val="left"/>
              <w:rPr>
                <w:rFonts w:asciiTheme="minorHAnsi" w:hAnsiTheme="minorHAnsi" w:cstheme="minorHAnsi"/>
              </w:rPr>
            </w:pPr>
            <w:r w:rsidRPr="004174A5">
              <w:rPr>
                <w:rFonts w:asciiTheme="minorHAnsi" w:hAnsiTheme="minorHAnsi" w:cstheme="minorHAnsi"/>
                <w:b/>
              </w:rPr>
              <w:t xml:space="preserve">SCIE5505 Global Change and the Marine Environment </w:t>
            </w:r>
            <w:commentRangeStart w:id="7"/>
            <w:r w:rsidRPr="004174A5">
              <w:rPr>
                <w:rFonts w:asciiTheme="minorHAnsi" w:hAnsiTheme="minorHAnsi" w:cstheme="minorHAnsi"/>
                <w:bCs/>
              </w:rPr>
              <w:t>(S1)</w:t>
            </w:r>
            <w:commentRangeEnd w:id="7"/>
            <w:r w:rsidR="00A47735" w:rsidRPr="004174A5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commentReference w:id="7"/>
            </w:r>
          </w:p>
          <w:p w14:paraId="391C2D5B" w14:textId="77777777" w:rsidR="00003ABE" w:rsidRPr="004174A5" w:rsidRDefault="00003ABE" w:rsidP="00A47564">
            <w:pPr>
              <w:pStyle w:val="TableParagraph"/>
              <w:spacing w:before="1" w:line="251" w:lineRule="exact"/>
              <w:ind w:left="69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45DED357" w14:textId="53E3340E" w:rsidR="00D768AB" w:rsidRPr="004174A5" w:rsidRDefault="00D768AB" w:rsidP="00D768AB">
      <w:pPr>
        <w:pStyle w:val="BodyText"/>
        <w:spacing w:before="66"/>
        <w:rPr>
          <w:rFonts w:asciiTheme="minorHAnsi" w:hAnsiTheme="minorHAnsi" w:cstheme="minorHAnsi"/>
          <w:sz w:val="22"/>
          <w:szCs w:val="22"/>
        </w:rPr>
      </w:pPr>
      <w:bookmarkStart w:id="8" w:name="_Hlk133229894"/>
      <w:bookmarkEnd w:id="0"/>
      <w:r w:rsidRPr="004174A5">
        <w:rPr>
          <w:rFonts w:asciiTheme="minorHAnsi" w:hAnsiTheme="minorHAnsi" w:cstheme="minorHAnsi"/>
          <w:b/>
          <w:sz w:val="22"/>
          <w:szCs w:val="22"/>
        </w:rPr>
        <w:t xml:space="preserve">KEY: * </w:t>
      </w:r>
      <w:r w:rsidRPr="004174A5">
        <w:rPr>
          <w:rFonts w:asciiTheme="minorHAnsi" w:hAnsiTheme="minorHAnsi" w:cstheme="minorHAnsi"/>
          <w:b/>
          <w:spacing w:val="-5"/>
          <w:sz w:val="22"/>
          <w:szCs w:val="22"/>
        </w:rPr>
        <w:t>=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unit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is available</w:t>
      </w:r>
      <w:r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in</w:t>
      </w:r>
      <w:r w:rsidRPr="004174A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Semester 1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and</w:t>
      </w:r>
      <w:r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Semester</w:t>
      </w:r>
      <w:r w:rsidRPr="004174A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2;</w:t>
      </w:r>
      <w:r w:rsidRPr="004174A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N/A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= unit</w:t>
      </w:r>
      <w:r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26D39"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is </w:t>
      </w:r>
      <w:r w:rsidRPr="004174A5">
        <w:rPr>
          <w:rFonts w:asciiTheme="minorHAnsi" w:hAnsiTheme="minorHAnsi" w:cstheme="minorHAnsi"/>
          <w:sz w:val="22"/>
          <w:szCs w:val="22"/>
        </w:rPr>
        <w:t>not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available</w:t>
      </w:r>
      <w:r w:rsidRPr="004174A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for 2024;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NS</w:t>
      </w:r>
      <w:r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=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unit is</w:t>
      </w:r>
      <w:r w:rsidRPr="004174A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delivered</w:t>
      </w:r>
      <w:r w:rsidRPr="004174A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during</w:t>
      </w:r>
      <w:r w:rsidRPr="004174A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a non-standard</w:t>
      </w:r>
      <w:r w:rsidRPr="004174A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teaching</w:t>
      </w:r>
      <w:r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bookmarkEnd w:id="8"/>
      <w:r w:rsidRPr="004174A5">
        <w:rPr>
          <w:rFonts w:asciiTheme="minorHAnsi" w:hAnsiTheme="minorHAnsi" w:cstheme="minorHAnsi"/>
          <w:sz w:val="22"/>
          <w:szCs w:val="22"/>
        </w:rPr>
        <w:t>period</w:t>
      </w:r>
    </w:p>
    <w:p w14:paraId="7CDE515E" w14:textId="5226F16A" w:rsidR="00653A8E" w:rsidRPr="004174A5" w:rsidRDefault="00653A8E" w:rsidP="00D768AB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174A5">
        <w:rPr>
          <w:rFonts w:asciiTheme="minorHAnsi" w:hAnsiTheme="minorHAnsi" w:cstheme="minorHAnsi"/>
          <w:b/>
          <w:bCs/>
          <w:sz w:val="22"/>
          <w:szCs w:val="22"/>
        </w:rPr>
        <w:t>Note:</w:t>
      </w:r>
      <w:r w:rsidR="00101056" w:rsidRPr="004174A5">
        <w:rPr>
          <w:rFonts w:asciiTheme="minorHAnsi" w:hAnsiTheme="minorHAnsi" w:cstheme="minorHAnsi"/>
          <w:sz w:val="22"/>
          <w:szCs w:val="22"/>
        </w:rPr>
        <w:t xml:space="preserve"> OCEN5411/12 Offshore and Coastal Engineering Research Project Part 1/2 are optional, if chosen, both must be taken</w:t>
      </w:r>
      <w:r w:rsidRPr="004174A5">
        <w:rPr>
          <w:rFonts w:asciiTheme="minorHAnsi" w:hAnsiTheme="minorHAnsi" w:cstheme="minorHAnsi"/>
          <w:sz w:val="22"/>
          <w:szCs w:val="22"/>
        </w:rPr>
        <w:t>.</w:t>
      </w:r>
    </w:p>
    <w:p w14:paraId="3BBBA3D0" w14:textId="77777777" w:rsidR="00101056" w:rsidRPr="004174A5" w:rsidRDefault="00101056" w:rsidP="00101056">
      <w:pPr>
        <w:pStyle w:val="BodyText"/>
        <w:ind w:right="231"/>
        <w:rPr>
          <w:rFonts w:asciiTheme="minorHAnsi" w:hAnsiTheme="minorHAnsi" w:cstheme="minorHAnsi"/>
          <w:sz w:val="22"/>
          <w:szCs w:val="22"/>
        </w:rPr>
      </w:pPr>
    </w:p>
    <w:p w14:paraId="142CC43E" w14:textId="5F00C613" w:rsidR="00F414AA" w:rsidRPr="004174A5" w:rsidRDefault="00AC7443" w:rsidP="00101056">
      <w:pPr>
        <w:pStyle w:val="BodyText"/>
        <w:ind w:right="231"/>
        <w:rPr>
          <w:rFonts w:asciiTheme="minorHAnsi" w:hAnsiTheme="minorHAnsi" w:cstheme="minorHAnsi"/>
          <w:spacing w:val="29"/>
          <w:sz w:val="22"/>
          <w:szCs w:val="22"/>
        </w:rPr>
      </w:pPr>
      <w:r w:rsidRPr="004174A5">
        <w:rPr>
          <w:rFonts w:asciiTheme="minorHAnsi" w:hAnsiTheme="minorHAnsi" w:cstheme="minorHAnsi"/>
          <w:sz w:val="22"/>
          <w:szCs w:val="22"/>
        </w:rPr>
        <w:t>Refer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to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the</w:t>
      </w:r>
      <w:r w:rsidRPr="004174A5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4174A5">
        <w:rPr>
          <w:rFonts w:asciiTheme="minorHAnsi" w:hAnsiTheme="minorHAnsi" w:cstheme="minorHAnsi"/>
          <w:sz w:val="22"/>
          <w:szCs w:val="22"/>
        </w:rPr>
        <w:t>UniStart</w:t>
      </w:r>
      <w:proofErr w:type="spellEnd"/>
      <w:r w:rsidRPr="004174A5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website</w:t>
      </w:r>
      <w:r w:rsidRPr="004174A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for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your</w:t>
      </w:r>
      <w:r w:rsidRPr="004174A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step-by-step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guide</w:t>
      </w:r>
      <w:r w:rsidRPr="004174A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on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planning</w:t>
      </w:r>
      <w:r w:rsidRPr="004174A5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your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enrolment:</w:t>
      </w:r>
      <w:r w:rsidRPr="004174A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hyperlink r:id="rId14">
        <w:r w:rsidRPr="004174A5">
          <w:rPr>
            <w:rFonts w:asciiTheme="minorHAnsi" w:hAnsiTheme="minorHAnsi" w:cstheme="minorHAnsi"/>
            <w:color w:val="21409A"/>
            <w:sz w:val="22"/>
            <w:szCs w:val="22"/>
            <w:u w:val="single" w:color="21409A"/>
          </w:rPr>
          <w:t>uwa.edu.au/</w:t>
        </w:r>
        <w:proofErr w:type="spellStart"/>
        <w:r w:rsidRPr="004174A5">
          <w:rPr>
            <w:rFonts w:asciiTheme="minorHAnsi" w:hAnsiTheme="minorHAnsi" w:cstheme="minorHAnsi"/>
            <w:color w:val="21409A"/>
            <w:sz w:val="22"/>
            <w:szCs w:val="22"/>
            <w:u w:val="single" w:color="21409A"/>
          </w:rPr>
          <w:t>unistart</w:t>
        </w:r>
        <w:proofErr w:type="spellEnd"/>
        <w:r w:rsidRPr="004174A5">
          <w:rPr>
            <w:rFonts w:asciiTheme="minorHAnsi" w:hAnsiTheme="minorHAnsi" w:cstheme="minorHAnsi"/>
            <w:sz w:val="22"/>
            <w:szCs w:val="22"/>
          </w:rPr>
          <w:t>.</w:t>
        </w:r>
      </w:hyperlink>
      <w:r w:rsidRPr="004174A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</w:p>
    <w:p w14:paraId="0C214D79" w14:textId="28884565" w:rsidR="00AD128F" w:rsidRPr="004174A5" w:rsidRDefault="00AC7443" w:rsidP="00101056">
      <w:pPr>
        <w:pStyle w:val="BodyText"/>
        <w:ind w:right="231"/>
        <w:rPr>
          <w:rFonts w:asciiTheme="minorHAnsi" w:hAnsiTheme="minorHAnsi" w:cstheme="minorHAnsi"/>
          <w:sz w:val="22"/>
          <w:szCs w:val="22"/>
        </w:rPr>
        <w:sectPr w:rsidR="00AD128F" w:rsidRPr="004174A5">
          <w:headerReference w:type="default" r:id="rId15"/>
          <w:footerReference w:type="default" r:id="rId16"/>
          <w:pgSz w:w="16840" w:h="11910" w:orient="landscape"/>
          <w:pgMar w:top="1180" w:right="920" w:bottom="440" w:left="760" w:header="283" w:footer="248" w:gutter="0"/>
          <w:cols w:space="720"/>
        </w:sectPr>
      </w:pPr>
      <w:r w:rsidRPr="004174A5">
        <w:rPr>
          <w:rFonts w:asciiTheme="minorHAnsi" w:hAnsiTheme="minorHAnsi" w:cstheme="minorHAnsi"/>
          <w:sz w:val="22"/>
          <w:szCs w:val="22"/>
        </w:rPr>
        <w:t>If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you</w:t>
      </w:r>
      <w:r w:rsidRPr="004174A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need</w:t>
      </w:r>
      <w:r w:rsidRPr="004174A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to</w:t>
      </w:r>
      <w:r w:rsidRPr="004174A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discuss</w:t>
      </w:r>
      <w:r w:rsidRPr="004174A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your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study</w:t>
      </w:r>
      <w:r w:rsidRPr="004174A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plan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further,</w:t>
      </w:r>
      <w:r w:rsidRPr="004174A5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please</w:t>
      </w:r>
      <w:r w:rsidRPr="004174A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contact</w:t>
      </w:r>
      <w:r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66441F" w:rsidRPr="004174A5">
        <w:rPr>
          <w:rFonts w:asciiTheme="minorHAnsi" w:hAnsiTheme="minorHAnsi" w:cstheme="minorHAnsi"/>
          <w:spacing w:val="1"/>
          <w:sz w:val="22"/>
          <w:szCs w:val="22"/>
        </w:rPr>
        <w:t xml:space="preserve">   </w:t>
      </w:r>
      <w:r w:rsidRPr="004174A5">
        <w:rPr>
          <w:rFonts w:asciiTheme="minorHAnsi" w:hAnsiTheme="minorHAnsi" w:cstheme="minorHAnsi"/>
          <w:sz w:val="22"/>
          <w:szCs w:val="22"/>
        </w:rPr>
        <w:t>the</w:t>
      </w:r>
      <w:r w:rsidRPr="004174A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EMS</w:t>
      </w:r>
      <w:r w:rsidRPr="004174A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Student</w:t>
      </w:r>
      <w:r w:rsidRPr="004174A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Service</w:t>
      </w:r>
      <w:r w:rsidRPr="004174A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and</w:t>
      </w:r>
      <w:r w:rsidRPr="004174A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Engagement</w:t>
      </w:r>
      <w:r w:rsidRPr="004174A5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174A5">
        <w:rPr>
          <w:rFonts w:asciiTheme="minorHAnsi" w:hAnsiTheme="minorHAnsi" w:cstheme="minorHAnsi"/>
          <w:sz w:val="22"/>
          <w:szCs w:val="22"/>
        </w:rPr>
        <w:t>Offic</w:t>
      </w:r>
      <w:r w:rsidR="00891653" w:rsidRPr="004174A5">
        <w:rPr>
          <w:rFonts w:asciiTheme="minorHAnsi" w:hAnsiTheme="minorHAnsi" w:cstheme="minorHAnsi"/>
          <w:sz w:val="22"/>
          <w:szCs w:val="22"/>
        </w:rPr>
        <w:t xml:space="preserve">e , located in </w:t>
      </w:r>
      <w:hyperlink r:id="rId17" w:history="1">
        <w:r w:rsidR="00891653" w:rsidRPr="004174A5">
          <w:rPr>
            <w:rStyle w:val="Hyperlink"/>
            <w:rFonts w:asciiTheme="minorHAnsi" w:hAnsiTheme="minorHAnsi" w:cstheme="minorHAnsi"/>
            <w:sz w:val="22"/>
            <w:szCs w:val="22"/>
          </w:rPr>
          <w:t>EZONE North Building</w:t>
        </w:r>
      </w:hyperlink>
      <w:r w:rsidR="00A23700" w:rsidRPr="004174A5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14:paraId="788AE589" w14:textId="77777777" w:rsidR="00E22C56" w:rsidRPr="00D224C8" w:rsidRDefault="00E22C56">
      <w:pPr>
        <w:tabs>
          <w:tab w:val="left" w:pos="2430"/>
        </w:tabs>
        <w:rPr>
          <w:rFonts w:asciiTheme="minorHAnsi" w:hAnsiTheme="minorHAnsi" w:cstheme="minorHAnsi"/>
        </w:rPr>
      </w:pPr>
    </w:p>
    <w:sectPr w:rsidR="00E22C56" w:rsidRPr="00D224C8" w:rsidSect="0066441F">
      <w:type w:val="continuous"/>
      <w:pgSz w:w="16840" w:h="11910" w:orient="landscape"/>
      <w:pgMar w:top="1180" w:right="920" w:bottom="9356" w:left="760" w:header="283" w:footer="24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ana Orszaghova" w:date="2023-10-31T20:24:00Z" w:initials="JO">
    <w:p w14:paraId="711C7FCB" w14:textId="4E7E3A92" w:rsidR="00101056" w:rsidRDefault="00101056" w:rsidP="00AF39C0">
      <w:pPr>
        <w:pStyle w:val="CommentText"/>
      </w:pPr>
      <w:r>
        <w:rPr>
          <w:rStyle w:val="CommentReference"/>
        </w:rPr>
        <w:annotationRef/>
      </w:r>
      <w:r>
        <w:t>Is this correct?</w:t>
      </w:r>
    </w:p>
  </w:comment>
  <w:comment w:id="2" w:author="Ryan Lowe" w:date="2023-11-01T09:02:00Z" w:initials="RL">
    <w:p w14:paraId="7C4967E3" w14:textId="77777777" w:rsidR="005F63EE" w:rsidRDefault="005F63EE" w:rsidP="00A6629E">
      <w:pPr>
        <w:pStyle w:val="CommentText"/>
      </w:pPr>
      <w:r>
        <w:rPr>
          <w:rStyle w:val="CommentReference"/>
        </w:rPr>
        <w:annotationRef/>
      </w:r>
      <w:r>
        <w:t>Yes, I think so</w:t>
      </w:r>
    </w:p>
  </w:comment>
  <w:comment w:id="3" w:author="Jana Orszaghova" w:date="2023-10-31T20:24:00Z" w:initials="JO">
    <w:p w14:paraId="4AE4D8A9" w14:textId="1BAB19DF" w:rsidR="00101056" w:rsidRDefault="00101056" w:rsidP="002C5A73">
      <w:pPr>
        <w:pStyle w:val="CommentText"/>
      </w:pPr>
      <w:r>
        <w:rPr>
          <w:rStyle w:val="CommentReference"/>
        </w:rPr>
        <w:annotationRef/>
      </w:r>
      <w:r>
        <w:t>Is this correct?</w:t>
      </w:r>
    </w:p>
  </w:comment>
  <w:comment w:id="4" w:author="Ryan Lowe" w:date="2023-11-01T09:03:00Z" w:initials="RL">
    <w:p w14:paraId="7D67DB4F" w14:textId="77777777" w:rsidR="00970EF8" w:rsidRDefault="00970EF8" w:rsidP="008501C8">
      <w:pPr>
        <w:pStyle w:val="CommentText"/>
      </w:pPr>
      <w:r>
        <w:rPr>
          <w:rStyle w:val="CommentReference"/>
        </w:rPr>
        <w:annotationRef/>
      </w:r>
      <w:r>
        <w:t>Yes, I think so</w:t>
      </w:r>
    </w:p>
  </w:comment>
  <w:comment w:id="5" w:author="Jana Orszaghova" w:date="2023-10-31T20:15:00Z" w:initials="JO">
    <w:p w14:paraId="5F7489E8" w14:textId="08476DD3" w:rsidR="00E00619" w:rsidRDefault="00E00619">
      <w:pPr>
        <w:pStyle w:val="CommentText"/>
      </w:pPr>
      <w:r>
        <w:rPr>
          <w:rStyle w:val="CommentReference"/>
        </w:rPr>
        <w:annotationRef/>
      </w:r>
      <w:r>
        <w:t>According to the handbook it should be available in 2024 and 2026.</w:t>
      </w:r>
    </w:p>
    <w:p w14:paraId="14DB740F" w14:textId="77777777" w:rsidR="00E00619" w:rsidRDefault="00E00619">
      <w:pPr>
        <w:pStyle w:val="CommentText"/>
      </w:pPr>
    </w:p>
    <w:p w14:paraId="5DB9361B" w14:textId="77777777" w:rsidR="00E00619" w:rsidRDefault="005A2996" w:rsidP="0039565D">
      <w:pPr>
        <w:pStyle w:val="CommentText"/>
      </w:pPr>
      <w:hyperlink r:id="rId1" w:history="1">
        <w:r w:rsidR="00E00619" w:rsidRPr="0039565D">
          <w:rPr>
            <w:rStyle w:val="Hyperlink"/>
          </w:rPr>
          <w:t>https://handbooks.uwa.edu.au/unitdetails?code=CIVL5504</w:t>
        </w:r>
      </w:hyperlink>
    </w:p>
  </w:comment>
  <w:comment w:id="6" w:author="Jana Orszaghova" w:date="2023-10-31T20:17:00Z" w:initials="JO">
    <w:p w14:paraId="554969BE" w14:textId="3FD19AF2" w:rsidR="00E00619" w:rsidRDefault="00E00619" w:rsidP="00CE281C">
      <w:pPr>
        <w:pStyle w:val="CommentText"/>
      </w:pPr>
      <w:r>
        <w:rPr>
          <w:rStyle w:val="CommentReference"/>
        </w:rPr>
        <w:annotationRef/>
      </w:r>
      <w:r>
        <w:t>Is this unit going to be available in 2024?</w:t>
      </w:r>
    </w:p>
  </w:comment>
  <w:comment w:id="7" w:author="Jana Orszaghova" w:date="2023-10-31T20:27:00Z" w:initials="JO">
    <w:p w14:paraId="08A2049D" w14:textId="77777777" w:rsidR="00A47735" w:rsidRDefault="00A47735" w:rsidP="002C2486">
      <w:pPr>
        <w:pStyle w:val="CommentText"/>
      </w:pPr>
      <w:r>
        <w:rPr>
          <w:rStyle w:val="CommentReference"/>
        </w:rPr>
        <w:annotationRef/>
      </w:r>
      <w:r>
        <w:t>Please check and populate prerequisites.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1C7FCB" w15:done="0"/>
  <w15:commentEx w15:paraId="7C4967E3" w15:paraIdParent="711C7FCB" w15:done="0"/>
  <w15:commentEx w15:paraId="4AE4D8A9" w15:done="0"/>
  <w15:commentEx w15:paraId="7D67DB4F" w15:paraIdParent="4AE4D8A9" w15:done="0"/>
  <w15:commentEx w15:paraId="5DB9361B" w15:done="0"/>
  <w15:commentEx w15:paraId="554969BE" w15:done="0"/>
  <w15:commentEx w15:paraId="08A204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BE0EB" w16cex:dateUtc="2023-10-31T12:24:00Z"/>
  <w16cex:commentExtensible w16cex:durableId="28EC92B4" w16cex:dateUtc="2023-11-01T01:02:00Z"/>
  <w16cex:commentExtensible w16cex:durableId="28EBE0F4" w16cex:dateUtc="2023-10-31T12:24:00Z"/>
  <w16cex:commentExtensible w16cex:durableId="28EC92D7" w16cex:dateUtc="2023-11-01T01:03:00Z"/>
  <w16cex:commentExtensible w16cex:durableId="28EBDEEE" w16cex:dateUtc="2023-10-31T12:15:00Z"/>
  <w16cex:commentExtensible w16cex:durableId="28EBDF6A" w16cex:dateUtc="2023-10-31T12:17:00Z"/>
  <w16cex:commentExtensible w16cex:durableId="28EBE1A8" w16cex:dateUtc="2023-10-31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1C7FCB" w16cid:durableId="28EBE0EB"/>
  <w16cid:commentId w16cid:paraId="7C4967E3" w16cid:durableId="28EC92B4"/>
  <w16cid:commentId w16cid:paraId="4AE4D8A9" w16cid:durableId="28EBE0F4"/>
  <w16cid:commentId w16cid:paraId="7D67DB4F" w16cid:durableId="28EC92D7"/>
  <w16cid:commentId w16cid:paraId="5DB9361B" w16cid:durableId="28EBDEEE"/>
  <w16cid:commentId w16cid:paraId="554969BE" w16cid:durableId="28EBDF6A"/>
  <w16cid:commentId w16cid:paraId="08A2049D" w16cid:durableId="28EBE1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D08E" w14:textId="77777777" w:rsidR="00AD6DA4" w:rsidRDefault="00AD6DA4">
      <w:r>
        <w:separator/>
      </w:r>
    </w:p>
  </w:endnote>
  <w:endnote w:type="continuationSeparator" w:id="0">
    <w:p w14:paraId="321145B7" w14:textId="77777777" w:rsidR="00AD6DA4" w:rsidRDefault="00AD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D791" w14:textId="77777777" w:rsidR="00AD128F" w:rsidRDefault="009E1907">
    <w:pPr>
      <w:pStyle w:val="BodyText"/>
      <w:spacing w:line="14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782CF1CB" wp14:editId="6F44F38D">
              <wp:simplePos x="0" y="0"/>
              <wp:positionH relativeFrom="page">
                <wp:posOffset>542290</wp:posOffset>
              </wp:positionH>
              <wp:positionV relativeFrom="page">
                <wp:posOffset>7263130</wp:posOffset>
              </wp:positionV>
              <wp:extent cx="7640955" cy="12763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09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D385B" w14:textId="0208C63B" w:rsidR="00AD128F" w:rsidRDefault="009E1907">
                          <w:pPr>
                            <w:spacing w:line="183" w:lineRule="exact"/>
                            <w:ind w:left="20"/>
                            <w:rPr>
                              <w:rFonts w:ascii="Corbel Ligh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Information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study plan is correct</w:t>
                          </w:r>
                          <w:r>
                            <w:rPr>
                              <w:rFonts w:ascii="Corbel Light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as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AC7443">
                            <w:rPr>
                              <w:rFonts w:ascii="Corbel Light"/>
                              <w:i/>
                              <w:sz w:val="16"/>
                            </w:rPr>
                            <w:t xml:space="preserve">of </w:t>
                          </w:r>
                          <w:r w:rsidR="005A2996">
                            <w:rPr>
                              <w:rFonts w:ascii="Corbel Light"/>
                              <w:i/>
                              <w:sz w:val="16"/>
                            </w:rPr>
                            <w:t>November 2023</w:t>
                          </w:r>
                          <w:r w:rsidR="0066441F">
                            <w:rPr>
                              <w:rFonts w:ascii="Corbel Light"/>
                              <w:i/>
                              <w:sz w:val="16"/>
                            </w:rPr>
                            <w:t xml:space="preserve"> but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subject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Corbel Light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change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from time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Corbel Light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time.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In particular, the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University reserves the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right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change</w:t>
                          </w:r>
                          <w:r>
                            <w:rPr>
                              <w:rFonts w:ascii="Corbel Light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unit</w:t>
                          </w:r>
                          <w:r>
                            <w:rPr>
                              <w:rFonts w:ascii="Corbel Light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availability and unit</w:t>
                          </w:r>
                          <w:r>
                            <w:rPr>
                              <w:rFonts w:ascii="Corbel Light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rules.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CF1C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2.7pt;margin-top:571.9pt;width:601.65pt;height:10.0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" filled="f" stroked="f">
              <v:textbox inset="0,0,0,0">
                <w:txbxContent>
                  <w:p w14:paraId="1C5D385B" w14:textId="0208C63B" w:rsidR="00AD128F" w:rsidRDefault="009E1907">
                    <w:pPr>
                      <w:spacing w:line="183" w:lineRule="exact"/>
                      <w:ind w:left="20"/>
                      <w:rPr>
                        <w:rFonts w:ascii="Corbel Light"/>
                        <w:i/>
                        <w:sz w:val="16"/>
                      </w:rPr>
                    </w:pPr>
                    <w:r>
                      <w:rPr>
                        <w:rFonts w:ascii="Corbel Light"/>
                        <w:i/>
                        <w:sz w:val="16"/>
                      </w:rPr>
                      <w:t>Information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in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this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study plan is correct</w:t>
                    </w:r>
                    <w:r>
                      <w:rPr>
                        <w:rFonts w:ascii="Corbel Light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as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 w:rsidR="00AC7443">
                      <w:rPr>
                        <w:rFonts w:ascii="Corbel Light"/>
                        <w:i/>
                        <w:sz w:val="16"/>
                      </w:rPr>
                      <w:t xml:space="preserve">of </w:t>
                    </w:r>
                    <w:r w:rsidR="005A2996">
                      <w:rPr>
                        <w:rFonts w:ascii="Corbel Light"/>
                        <w:i/>
                        <w:sz w:val="16"/>
                      </w:rPr>
                      <w:t>November 2023</w:t>
                    </w:r>
                    <w:r w:rsidR="0066441F">
                      <w:rPr>
                        <w:rFonts w:ascii="Corbel Light"/>
                        <w:i/>
                        <w:sz w:val="16"/>
                      </w:rPr>
                      <w:t xml:space="preserve"> but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is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subject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to</w:t>
                    </w:r>
                    <w:r>
                      <w:rPr>
                        <w:rFonts w:ascii="Corbel Light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change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from time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to</w:t>
                    </w:r>
                    <w:r>
                      <w:rPr>
                        <w:rFonts w:ascii="Corbel Light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time.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In particular, the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University reserves the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right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to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change</w:t>
                    </w:r>
                    <w:r>
                      <w:rPr>
                        <w:rFonts w:ascii="Corbel Light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the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unit</w:t>
                    </w:r>
                    <w:r>
                      <w:rPr>
                        <w:rFonts w:ascii="Corbel Light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availability and unit</w:t>
                    </w:r>
                    <w:r>
                      <w:rPr>
                        <w:rFonts w:ascii="Corbel Light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rules.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43405D56" wp14:editId="1749827D">
              <wp:simplePos x="0" y="0"/>
              <wp:positionH relativeFrom="page">
                <wp:posOffset>9377680</wp:posOffset>
              </wp:positionH>
              <wp:positionV relativeFrom="page">
                <wp:posOffset>7263130</wp:posOffset>
              </wp:positionV>
              <wp:extent cx="458470" cy="1276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460D4" w14:textId="77777777" w:rsidR="00AD128F" w:rsidRDefault="009E1907">
                          <w:pPr>
                            <w:spacing w:line="183" w:lineRule="exact"/>
                            <w:ind w:left="20"/>
                            <w:rPr>
                              <w:rFonts w:ascii="Corbel Ligh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rbel Light"/>
                              <w:i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orbel Light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 Light"/>
                              <w:i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05D56" id="docshape3" o:spid="_x0000_s1028" type="#_x0000_t202" style="position:absolute;margin-left:738.4pt;margin-top:571.9pt;width:36.1pt;height:10.0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" filled="f" stroked="f">
              <v:textbox inset="0,0,0,0">
                <w:txbxContent>
                  <w:p w14:paraId="3D4460D4" w14:textId="77777777" w:rsidR="00AD128F" w:rsidRDefault="009E1907">
                    <w:pPr>
                      <w:spacing w:line="183" w:lineRule="exact"/>
                      <w:ind w:left="20"/>
                      <w:rPr>
                        <w:rFonts w:ascii="Corbel Light"/>
                        <w:i/>
                        <w:sz w:val="16"/>
                      </w:rPr>
                    </w:pPr>
                    <w:r>
                      <w:rPr>
                        <w:rFonts w:ascii="Corbel Light"/>
                        <w:i/>
                        <w:sz w:val="16"/>
                      </w:rPr>
                      <w:t>Page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 Light"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rbel Light"/>
                        <w:i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of</w:t>
                    </w:r>
                    <w:r>
                      <w:rPr>
                        <w:rFonts w:ascii="Corbel Light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rbel Light"/>
                        <w:i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2DD8" w14:textId="77777777" w:rsidR="00AD6DA4" w:rsidRDefault="00AD6DA4">
      <w:r>
        <w:separator/>
      </w:r>
    </w:p>
  </w:footnote>
  <w:footnote w:type="continuationSeparator" w:id="0">
    <w:p w14:paraId="298BFA1A" w14:textId="77777777" w:rsidR="00AD6DA4" w:rsidRDefault="00AD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578C" w14:textId="1C6962D9" w:rsidR="00AD128F" w:rsidRDefault="002A3E40">
    <w:pPr>
      <w:pStyle w:val="BodyText"/>
      <w:spacing w:line="14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551020E1" wp14:editId="0A71F1B6">
              <wp:simplePos x="0" y="0"/>
              <wp:positionH relativeFrom="page">
                <wp:posOffset>1889760</wp:posOffset>
              </wp:positionH>
              <wp:positionV relativeFrom="topMargin">
                <wp:align>bottom</wp:align>
              </wp:positionV>
              <wp:extent cx="6991350" cy="543560"/>
              <wp:effectExtent l="0" t="0" r="0" b="889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C243D" w14:textId="7170637E" w:rsidR="002A3E40" w:rsidRDefault="009E1907" w:rsidP="002A3E40">
                          <w:pPr>
                            <w:pStyle w:val="Heading1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Courier New"/>
                              <w:b/>
                              <w:sz w:val="36"/>
                            </w:rPr>
                            <w:t>6</w:t>
                          </w:r>
                          <w:r w:rsidR="00DF40E8">
                            <w:rPr>
                              <w:rFonts w:ascii="Courier New"/>
                              <w:b/>
                              <w:sz w:val="36"/>
                            </w:rPr>
                            <w:t>25</w:t>
                          </w:r>
                          <w:r w:rsidR="002A3E40">
                            <w:rPr>
                              <w:rFonts w:ascii="Courier New"/>
                              <w:b/>
                              <w:sz w:val="36"/>
                            </w:rPr>
                            <w:t>70</w:t>
                          </w:r>
                          <w:r w:rsidR="00DF40E8">
                            <w:rPr>
                              <w:rFonts w:ascii="Courier New"/>
                              <w:b/>
                              <w:sz w:val="36"/>
                            </w:rPr>
                            <w:t xml:space="preserve"> Master of</w:t>
                          </w:r>
                          <w:r w:rsidR="002A3E40">
                            <w:rPr>
                              <w:rFonts w:ascii="Courier New"/>
                              <w:b/>
                              <w:sz w:val="36"/>
                            </w:rPr>
                            <w:t xml:space="preserve"> Offshore and Coastal Engineering</w:t>
                          </w:r>
                          <w:r w:rsidR="00DF40E8">
                            <w:rPr>
                              <w:rFonts w:ascii="Courier New"/>
                              <w:b/>
                              <w:sz w:val="36"/>
                            </w:rPr>
                            <w:t xml:space="preserve"> </w:t>
                          </w:r>
                        </w:p>
                        <w:p w14:paraId="7A1FAB81" w14:textId="6BE725B4" w:rsidR="00AD128F" w:rsidRDefault="00AD128F">
                          <w:pPr>
                            <w:spacing w:before="20"/>
                            <w:ind w:left="1315" w:hanging="1296"/>
                            <w:rPr>
                              <w:rFonts w:ascii="Courier New"/>
                              <w:b/>
                              <w:sz w:val="36"/>
                            </w:rPr>
                          </w:pPr>
                        </w:p>
                        <w:p w14:paraId="6C27AF16" w14:textId="77777777" w:rsidR="00DF40E8" w:rsidRDefault="00DF40E8">
                          <w:pPr>
                            <w:spacing w:before="20"/>
                            <w:ind w:left="1315" w:hanging="1296"/>
                            <w:rPr>
                              <w:rFonts w:ascii="Courier New"/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020E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8.8pt;margin-top:0;width:550.5pt;height:42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" filled="f" stroked="f">
              <v:textbox inset="0,0,0,0">
                <w:txbxContent>
                  <w:p w14:paraId="6A5C243D" w14:textId="7170637E" w:rsidR="002A3E40" w:rsidRDefault="009E1907" w:rsidP="002A3E40">
                    <w:pPr>
                      <w:pStyle w:val="Heading1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Courier New"/>
                        <w:b/>
                        <w:sz w:val="36"/>
                      </w:rPr>
                      <w:t>6</w:t>
                    </w:r>
                    <w:r w:rsidR="00DF40E8">
                      <w:rPr>
                        <w:rFonts w:ascii="Courier New"/>
                        <w:b/>
                        <w:sz w:val="36"/>
                      </w:rPr>
                      <w:t>25</w:t>
                    </w:r>
                    <w:r w:rsidR="002A3E40">
                      <w:rPr>
                        <w:rFonts w:ascii="Courier New"/>
                        <w:b/>
                        <w:sz w:val="36"/>
                      </w:rPr>
                      <w:t>70</w:t>
                    </w:r>
                    <w:r w:rsidR="00DF40E8">
                      <w:rPr>
                        <w:rFonts w:ascii="Courier New"/>
                        <w:b/>
                        <w:sz w:val="36"/>
                      </w:rPr>
                      <w:t xml:space="preserve"> Master of</w:t>
                    </w:r>
                    <w:r w:rsidR="002A3E40">
                      <w:rPr>
                        <w:rFonts w:ascii="Courier New"/>
                        <w:b/>
                        <w:sz w:val="36"/>
                      </w:rPr>
                      <w:t xml:space="preserve"> Offshore and Coastal Engineering</w:t>
                    </w:r>
                    <w:r w:rsidR="00DF40E8">
                      <w:rPr>
                        <w:rFonts w:ascii="Courier New"/>
                        <w:b/>
                        <w:sz w:val="36"/>
                      </w:rPr>
                      <w:t xml:space="preserve"> </w:t>
                    </w:r>
                  </w:p>
                  <w:p w14:paraId="7A1FAB81" w14:textId="6BE725B4" w:rsidR="00AD128F" w:rsidRDefault="00AD128F">
                    <w:pPr>
                      <w:spacing w:before="20"/>
                      <w:ind w:left="1315" w:hanging="1296"/>
                      <w:rPr>
                        <w:rFonts w:ascii="Courier New"/>
                        <w:b/>
                        <w:sz w:val="36"/>
                      </w:rPr>
                    </w:pPr>
                  </w:p>
                  <w:p w14:paraId="6C27AF16" w14:textId="77777777" w:rsidR="00DF40E8" w:rsidRDefault="00DF40E8">
                    <w:pPr>
                      <w:spacing w:before="20"/>
                      <w:ind w:left="1315" w:hanging="1296"/>
                      <w:rPr>
                        <w:rFonts w:ascii="Courier New"/>
                        <w:b/>
                        <w:sz w:val="3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9E1907">
      <w:rPr>
        <w:noProof/>
        <w:lang w:eastAsia="en-AU"/>
      </w:rPr>
      <w:drawing>
        <wp:anchor distT="0" distB="0" distL="0" distR="0" simplePos="0" relativeHeight="487430144" behindDoc="1" locked="0" layoutInCell="1" allowOverlap="1" wp14:anchorId="43165C34" wp14:editId="738FDD24">
          <wp:simplePos x="0" y="0"/>
          <wp:positionH relativeFrom="page">
            <wp:posOffset>193992</wp:posOffset>
          </wp:positionH>
          <wp:positionV relativeFrom="page">
            <wp:posOffset>186690</wp:posOffset>
          </wp:positionV>
          <wp:extent cx="1638298" cy="53974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298" cy="539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1AA6"/>
    <w:multiLevelType w:val="hybridMultilevel"/>
    <w:tmpl w:val="2C02A39A"/>
    <w:lvl w:ilvl="0" w:tplc="0B7CF874">
      <w:numFmt w:val="bullet"/>
      <w:lvlText w:val=""/>
      <w:lvlJc w:val="left"/>
      <w:pPr>
        <w:ind w:left="450" w:hanging="360"/>
      </w:pPr>
      <w:rPr>
        <w:rFonts w:ascii="Symbol" w:eastAsia="Corbel" w:hAnsi="Symbol" w:cs="Corbel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629314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Orszaghova">
    <w15:presenceInfo w15:providerId="AD" w15:userId="S::00092667@uwa.edu.au::8936117e-9865-4140-ae92-c25c679ee268"/>
  </w15:person>
  <w15:person w15:author="Ryan Lowe">
    <w15:presenceInfo w15:providerId="AD" w15:userId="S::00061679@uwa.edu.au::0f924925-5161-4801-b815-8cc25836a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8F"/>
    <w:rsid w:val="000027AE"/>
    <w:rsid w:val="000038C8"/>
    <w:rsid w:val="00003ABE"/>
    <w:rsid w:val="00101056"/>
    <w:rsid w:val="00103D40"/>
    <w:rsid w:val="0019418A"/>
    <w:rsid w:val="001B168C"/>
    <w:rsid w:val="001D6BDE"/>
    <w:rsid w:val="001F26A4"/>
    <w:rsid w:val="0029417F"/>
    <w:rsid w:val="002A3E40"/>
    <w:rsid w:val="002E4602"/>
    <w:rsid w:val="00304743"/>
    <w:rsid w:val="00343E64"/>
    <w:rsid w:val="00375DB9"/>
    <w:rsid w:val="003A084F"/>
    <w:rsid w:val="003E39B3"/>
    <w:rsid w:val="003E4785"/>
    <w:rsid w:val="003F22A3"/>
    <w:rsid w:val="003F5940"/>
    <w:rsid w:val="003F615B"/>
    <w:rsid w:val="004174A5"/>
    <w:rsid w:val="00420796"/>
    <w:rsid w:val="00426D39"/>
    <w:rsid w:val="004A0DFC"/>
    <w:rsid w:val="004C360A"/>
    <w:rsid w:val="004C698A"/>
    <w:rsid w:val="004D25D5"/>
    <w:rsid w:val="004D5A81"/>
    <w:rsid w:val="004E29B2"/>
    <w:rsid w:val="005224AA"/>
    <w:rsid w:val="00572069"/>
    <w:rsid w:val="005A2996"/>
    <w:rsid w:val="005E4108"/>
    <w:rsid w:val="005F63EE"/>
    <w:rsid w:val="0060258E"/>
    <w:rsid w:val="006040BF"/>
    <w:rsid w:val="00653A8E"/>
    <w:rsid w:val="0066441F"/>
    <w:rsid w:val="0068354F"/>
    <w:rsid w:val="006B4877"/>
    <w:rsid w:val="006E5AD0"/>
    <w:rsid w:val="00707E2E"/>
    <w:rsid w:val="00854BAF"/>
    <w:rsid w:val="00891653"/>
    <w:rsid w:val="008A3E5B"/>
    <w:rsid w:val="008A5A57"/>
    <w:rsid w:val="008B46AD"/>
    <w:rsid w:val="008F6557"/>
    <w:rsid w:val="00931081"/>
    <w:rsid w:val="00942B77"/>
    <w:rsid w:val="009463D2"/>
    <w:rsid w:val="00970EF8"/>
    <w:rsid w:val="00975276"/>
    <w:rsid w:val="00995B64"/>
    <w:rsid w:val="009D3435"/>
    <w:rsid w:val="009D3D8C"/>
    <w:rsid w:val="009E1907"/>
    <w:rsid w:val="009E61B6"/>
    <w:rsid w:val="00A04206"/>
    <w:rsid w:val="00A0492F"/>
    <w:rsid w:val="00A23700"/>
    <w:rsid w:val="00A47564"/>
    <w:rsid w:val="00A47735"/>
    <w:rsid w:val="00A72223"/>
    <w:rsid w:val="00AC7443"/>
    <w:rsid w:val="00AD128F"/>
    <w:rsid w:val="00AD6DA4"/>
    <w:rsid w:val="00B1790E"/>
    <w:rsid w:val="00B56B98"/>
    <w:rsid w:val="00B76934"/>
    <w:rsid w:val="00C43713"/>
    <w:rsid w:val="00C511DA"/>
    <w:rsid w:val="00C95F13"/>
    <w:rsid w:val="00CB3BB6"/>
    <w:rsid w:val="00CD7359"/>
    <w:rsid w:val="00D224C8"/>
    <w:rsid w:val="00D47A4B"/>
    <w:rsid w:val="00D768AB"/>
    <w:rsid w:val="00DE12A6"/>
    <w:rsid w:val="00DE55B5"/>
    <w:rsid w:val="00DF40E8"/>
    <w:rsid w:val="00E00619"/>
    <w:rsid w:val="00E0570B"/>
    <w:rsid w:val="00E13D3D"/>
    <w:rsid w:val="00E22C56"/>
    <w:rsid w:val="00F10A14"/>
    <w:rsid w:val="00F30BBA"/>
    <w:rsid w:val="00F414AA"/>
    <w:rsid w:val="00F45CB7"/>
    <w:rsid w:val="00F578F9"/>
    <w:rsid w:val="00F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6C544"/>
  <w15:docId w15:val="{C78B08E3-3ED3-4E08-96AA-91C9732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n-AU"/>
    </w:rPr>
  </w:style>
  <w:style w:type="paragraph" w:styleId="Heading1">
    <w:name w:val="heading 1"/>
    <w:basedOn w:val="Normal"/>
    <w:uiPriority w:val="1"/>
    <w:qFormat/>
    <w:pPr>
      <w:spacing w:before="42"/>
      <w:ind w:left="255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 Math" w:eastAsia="Cambria Math" w:hAnsi="Cambria Math" w:cs="Cambria Math"/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315" w:hanging="1296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F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2A3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F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2A3"/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6644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4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1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2A6"/>
    <w:rPr>
      <w:rFonts w:ascii="Corbel" w:eastAsia="Corbel" w:hAnsi="Corbel" w:cs="Corbe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A6"/>
    <w:rPr>
      <w:rFonts w:ascii="Corbel" w:eastAsia="Corbel" w:hAnsi="Corbel" w:cs="Corbel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8354F"/>
    <w:pPr>
      <w:widowControl/>
      <w:autoSpaceDE/>
      <w:autoSpaceDN/>
    </w:pPr>
    <w:rPr>
      <w:rFonts w:ascii="Corbel" w:eastAsia="Corbel" w:hAnsi="Corbel" w:cs="Corbel"/>
      <w:lang w:val="en-AU"/>
    </w:rPr>
  </w:style>
  <w:style w:type="table" w:styleId="TableGrid">
    <w:name w:val="Table Grid"/>
    <w:basedOn w:val="TableNormal"/>
    <w:uiPriority w:val="39"/>
    <w:rsid w:val="004E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handbooks.uwa.edu.au/unitdetails?code=CIVL5504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uwa.edu.au/contact-us/campus-map?id=186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unista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FBABD-5C97-4919-B94C-247106497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BD2C6-6470-4650-9151-B21824381F74}"/>
</file>

<file path=customXml/itemProps3.xml><?xml version="1.0" encoding="utf-8"?>
<ds:datastoreItem xmlns:ds="http://schemas.openxmlformats.org/officeDocument/2006/customXml" ds:itemID="{12C23928-A70A-4F65-93C1-C1F0C25D99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Finegan</dc:creator>
  <cp:lastModifiedBy>Sharon Tan</cp:lastModifiedBy>
  <cp:revision>4</cp:revision>
  <dcterms:created xsi:type="dcterms:W3CDTF">2023-11-01T12:33:00Z</dcterms:created>
  <dcterms:modified xsi:type="dcterms:W3CDTF">2023-11-17T00:51:00Z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2021-11-18T00:00:00Z</vt:filetime>
  </property>
  <property fmtid="{D5CDD505-2E9C-101B-9397-08002B2CF9AE}" pid="5" name="ContentTypeId">
    <vt:lpwstr>0x010100D1DBD07F5CC7E24CBB5B03D57E8812C6</vt:lpwstr>
  </property>
</Properties>
</file>